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7214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Default="0079276E" w:rsidP="00B55B58">
      <w:pPr>
        <w:pStyle w:val="Corpsdetexte"/>
        <w:rPr>
          <w:noProof/>
        </w:rPr>
      </w:pPr>
    </w:p>
    <w:p w14:paraId="729905DD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2"/>
        <w:gridCol w:w="4970"/>
      </w:tblGrid>
      <w:tr w:rsidR="00941377" w:rsidRPr="00343D89" w14:paraId="22CB2E73" w14:textId="77777777" w:rsidTr="00F261BB">
        <w:trPr>
          <w:trHeight w:val="483"/>
        </w:trPr>
        <w:tc>
          <w:tcPr>
            <w:tcW w:w="5110" w:type="dxa"/>
          </w:tcPr>
          <w:p w14:paraId="011642F4" w14:textId="77777777" w:rsidR="00A635CC" w:rsidRPr="00996F10" w:rsidRDefault="00A635CC" w:rsidP="00A635CC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b/>
              </w:rPr>
            </w:pPr>
            <w:r w:rsidRPr="00996F10">
              <w:rPr>
                <w:rFonts w:ascii="Marianne" w:hAnsi="Marianne" w:cs="Arial"/>
                <w:b/>
              </w:rPr>
              <w:t>Mission académique du recrutement</w:t>
            </w:r>
          </w:p>
          <w:p w14:paraId="4E133905" w14:textId="77777777" w:rsidR="00A635CC" w:rsidRPr="00996F10" w:rsidRDefault="00A635CC" w:rsidP="00A635CC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</w:rPr>
            </w:pPr>
            <w:r w:rsidRPr="00996F10">
              <w:rPr>
                <w:rFonts w:ascii="Marianne" w:hAnsi="Marianne" w:cs="Arial"/>
              </w:rPr>
              <w:t>Affaire suivie par : Karine LAMOUREUX</w:t>
            </w:r>
          </w:p>
          <w:p w14:paraId="527F5F5D" w14:textId="77777777" w:rsidR="00A635CC" w:rsidRPr="00996F10" w:rsidRDefault="00A635CC" w:rsidP="00A635CC">
            <w:pPr>
              <w:pStyle w:val="Texte-Tl"/>
              <w:framePr w:w="0" w:hRule="auto" w:wrap="auto" w:vAnchor="margin" w:hAnchor="text" w:xAlign="left" w:yAlign="inline"/>
            </w:pPr>
            <w:r w:rsidRPr="00996F10">
              <w:rPr>
                <w:rFonts w:ascii="Marianne" w:hAnsi="Marianne" w:cs="Arial"/>
              </w:rPr>
              <w:t>Tél :  01 57 24 69 05</w:t>
            </w:r>
          </w:p>
          <w:p w14:paraId="7B7A6353" w14:textId="77777777" w:rsidR="00A635CC" w:rsidRPr="00FC3D67" w:rsidRDefault="00A635CC" w:rsidP="00A635CC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996F10">
              <w:rPr>
                <w:rFonts w:ascii="Marianne" w:hAnsi="Marianne"/>
              </w:rPr>
              <w:t>Mel :</w:t>
            </w:r>
            <w:r>
              <w:rPr>
                <w:rStyle w:val="Lienhypertexte"/>
                <w:rFonts w:cs="Arial"/>
                <w:szCs w:val="16"/>
              </w:rPr>
              <w:t xml:space="preserve"> recrutement@ac-creteil.fr</w:t>
            </w:r>
          </w:p>
          <w:p w14:paraId="4EA69005" w14:textId="77777777" w:rsidR="00A635CC" w:rsidRDefault="00A635CC" w:rsidP="00EF3186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</w:p>
          <w:p w14:paraId="79337004" w14:textId="5AA38808" w:rsidR="00847039" w:rsidRPr="00FC3D67" w:rsidRDefault="00EF3186" w:rsidP="00EF3186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FC3D67">
              <w:rPr>
                <w:rFonts w:ascii="Marianne" w:hAnsi="Marianne" w:cs="Arial"/>
                <w:b/>
                <w:szCs w:val="16"/>
              </w:rPr>
              <w:t>Pôle égalité diversité</w:t>
            </w:r>
          </w:p>
          <w:p w14:paraId="2522034A" w14:textId="3EF469CB" w:rsidR="00847039" w:rsidRPr="00FC3D67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FC3D67">
              <w:rPr>
                <w:rFonts w:ascii="Marianne" w:hAnsi="Marianne" w:cs="Arial"/>
                <w:szCs w:val="16"/>
              </w:rPr>
              <w:t>Affaire suivie par :</w:t>
            </w:r>
            <w:r w:rsidR="00EF3186" w:rsidRPr="00FC3D67">
              <w:rPr>
                <w:rFonts w:ascii="Marianne" w:hAnsi="Marianne" w:cs="Arial"/>
                <w:szCs w:val="16"/>
              </w:rPr>
              <w:t xml:space="preserve"> Mélanie GASNOT</w:t>
            </w:r>
          </w:p>
          <w:p w14:paraId="42DB4663" w14:textId="77777777" w:rsidR="00EF3186" w:rsidRPr="00FC3D67" w:rsidRDefault="00847039" w:rsidP="00EF3186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FC3D67">
              <w:rPr>
                <w:rFonts w:ascii="Marianne" w:hAnsi="Marianne" w:cs="Arial"/>
                <w:szCs w:val="16"/>
              </w:rPr>
              <w:t xml:space="preserve">Tél : </w:t>
            </w:r>
            <w:r w:rsidR="0057177D" w:rsidRPr="00FC3D67">
              <w:rPr>
                <w:rFonts w:ascii="Marianne" w:hAnsi="Marianne" w:cs="Arial"/>
                <w:szCs w:val="16"/>
              </w:rPr>
              <w:t xml:space="preserve">01 </w:t>
            </w:r>
            <w:r w:rsidR="00EF3186" w:rsidRPr="00FC3D67">
              <w:rPr>
                <w:rFonts w:ascii="Marianne" w:hAnsi="Marianne" w:cs="Arial"/>
                <w:szCs w:val="16"/>
              </w:rPr>
              <w:t>57 02 68 85</w:t>
            </w:r>
          </w:p>
          <w:p w14:paraId="155A17C2" w14:textId="25A56C43" w:rsidR="00EF3186" w:rsidRPr="00FC3D67" w:rsidRDefault="00847039" w:rsidP="00EF3186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FC3D67">
              <w:rPr>
                <w:rFonts w:ascii="Marianne" w:hAnsi="Marianne" w:cs="Arial"/>
                <w:szCs w:val="16"/>
              </w:rPr>
              <w:t xml:space="preserve">Mél : </w:t>
            </w:r>
            <w:hyperlink r:id="rId11" w:history="1">
              <w:r w:rsidR="00EF3186" w:rsidRPr="00FC3D67">
                <w:rPr>
                  <w:rStyle w:val="Lienhypertexte"/>
                  <w:rFonts w:ascii="Marianne" w:hAnsi="Marianne" w:cs="Arial"/>
                  <w:szCs w:val="16"/>
                </w:rPr>
                <w:t>melanie.gasnot@ac-creteil.fr</w:t>
              </w:r>
            </w:hyperlink>
          </w:p>
          <w:p w14:paraId="75D79203" w14:textId="77777777" w:rsidR="00847039" w:rsidRPr="00FC3D67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14:paraId="6A09610B" w14:textId="77777777" w:rsidR="00337709" w:rsidRPr="00FC3D67" w:rsidRDefault="00337709" w:rsidP="00337709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/>
              </w:rPr>
            </w:pPr>
            <w:r w:rsidRPr="00FC3D67">
              <w:rPr>
                <w:rFonts w:ascii="Marianne" w:hAnsi="Marianne"/>
              </w:rPr>
              <w:t>4, rue Georges-Enesco</w:t>
            </w:r>
            <w:r w:rsidRPr="00FC3D67">
              <w:rPr>
                <w:rFonts w:ascii="Marianne" w:hAnsi="Marianne"/>
              </w:rPr>
              <w:br/>
              <w:t>94 010 Créteil Cedex</w:t>
            </w:r>
          </w:p>
          <w:p w14:paraId="25111AB9" w14:textId="1485CA60" w:rsidR="00941377" w:rsidRDefault="00337709" w:rsidP="00FC3D67">
            <w:pPr>
              <w:pStyle w:val="Texte-Adresseligne2"/>
              <w:framePr w:w="0" w:hRule="auto" w:wrap="auto" w:vAnchor="margin" w:hAnchor="text" w:xAlign="left" w:yAlign="inline"/>
            </w:pPr>
            <w:r w:rsidRPr="00FC3D67">
              <w:rPr>
                <w:rFonts w:ascii="Marianne" w:hAnsi="Marianne"/>
              </w:rPr>
              <w:t>www.ac-creteil.fr</w:t>
            </w:r>
          </w:p>
        </w:tc>
        <w:tc>
          <w:tcPr>
            <w:tcW w:w="5110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67C1C026" w14:textId="5C4D524F" w:rsidR="00EF3186" w:rsidRPr="00EF3186" w:rsidRDefault="00EF3186" w:rsidP="00EF3186">
      <w:pPr>
        <w:pStyle w:val="Corpsdetexte"/>
        <w:tabs>
          <w:tab w:val="left" w:pos="1305"/>
        </w:tabs>
        <w:sectPr w:rsidR="00EF3186" w:rsidRPr="00EF3186" w:rsidSect="00311CC7">
          <w:headerReference w:type="default" r:id="rId12"/>
          <w:footerReference w:type="even" r:id="rId13"/>
          <w:head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  <w:r>
        <w:tab/>
      </w:r>
      <w:r>
        <w:tab/>
      </w:r>
    </w:p>
    <w:p w14:paraId="1486C805" w14:textId="47377562" w:rsidR="00836BC2" w:rsidRPr="00FC3D67" w:rsidRDefault="00DA513A" w:rsidP="00836BC2">
      <w:pPr>
        <w:pStyle w:val="ServiceInfoHeader"/>
        <w:spacing w:line="360" w:lineRule="auto"/>
        <w:jc w:val="left"/>
        <w:rPr>
          <w:rFonts w:ascii="Marianne" w:hAnsi="Marianne"/>
          <w:sz w:val="20"/>
          <w:szCs w:val="20"/>
          <w:lang w:val="fr-FR"/>
        </w:rPr>
      </w:pPr>
      <w:r w:rsidRPr="00FC3D67">
        <w:rPr>
          <w:rFonts w:ascii="Marianne" w:hAnsi="Marianne"/>
          <w:sz w:val="20"/>
          <w:szCs w:val="20"/>
          <w:lang w:val="fr-FR"/>
        </w:rPr>
        <w:t>ANNEXE 01</w:t>
      </w:r>
      <w:r w:rsidR="00DD2B92">
        <w:rPr>
          <w:rFonts w:ascii="Marianne" w:hAnsi="Marianne"/>
          <w:sz w:val="20"/>
          <w:szCs w:val="20"/>
          <w:lang w:val="fr-FR"/>
        </w:rPr>
        <w:t xml:space="preserve"> : </w:t>
      </w:r>
      <w:r w:rsidR="00DD2B92" w:rsidRPr="00DD2B92">
        <w:rPr>
          <w:rFonts w:ascii="Marianne" w:hAnsi="Marianne"/>
          <w:sz w:val="20"/>
          <w:szCs w:val="20"/>
          <w:u w:val="single"/>
          <w:lang w:val="fr-FR"/>
        </w:rPr>
        <w:t>DOSSIER DE CANDIDATURE</w:t>
      </w:r>
      <w:r w:rsidR="00343D89" w:rsidRPr="00FC3D67">
        <w:rPr>
          <w:rFonts w:ascii="Marianne" w:hAnsi="Marianne"/>
          <w:sz w:val="20"/>
          <w:szCs w:val="20"/>
          <w:lang w:val="fr-FR"/>
        </w:rPr>
        <w:br/>
      </w:r>
    </w:p>
    <w:p w14:paraId="11B41633" w14:textId="1F3C1A02" w:rsidR="00836BC2" w:rsidRPr="00A635CC" w:rsidRDefault="00836BC2" w:rsidP="00836BC2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jc w:val="center"/>
        <w:rPr>
          <w:rFonts w:ascii="Marianne" w:hAnsi="Marianne"/>
          <w:b/>
          <w:bCs/>
          <w:lang w:val="fr-FR"/>
        </w:rPr>
      </w:pPr>
      <w:r w:rsidRPr="00A635CC">
        <w:rPr>
          <w:rFonts w:ascii="Marianne" w:hAnsi="Marianne"/>
          <w:b/>
          <w:bCs/>
          <w:lang w:val="fr-FR"/>
        </w:rPr>
        <w:t>DOSSIER DE CANDIDATURE – Rentrée 202</w:t>
      </w:r>
      <w:r w:rsidR="009B7172" w:rsidRPr="00A635CC">
        <w:rPr>
          <w:rFonts w:ascii="Marianne" w:hAnsi="Marianne"/>
          <w:b/>
          <w:bCs/>
          <w:lang w:val="fr-FR"/>
        </w:rPr>
        <w:t>6</w:t>
      </w:r>
    </w:p>
    <w:p w14:paraId="44C466B6" w14:textId="77777777" w:rsidR="00836BC2" w:rsidRPr="00A635CC" w:rsidRDefault="00836BC2" w:rsidP="00836BC2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jc w:val="center"/>
        <w:rPr>
          <w:rFonts w:ascii="Marianne" w:hAnsi="Marianne"/>
          <w:lang w:val="fr-FR"/>
        </w:rPr>
      </w:pPr>
      <w:proofErr w:type="gramStart"/>
      <w:r w:rsidRPr="00A635CC">
        <w:rPr>
          <w:rFonts w:ascii="Marianne" w:hAnsi="Marianne"/>
          <w:lang w:val="fr-FR"/>
        </w:rPr>
        <w:t>à</w:t>
      </w:r>
      <w:proofErr w:type="gramEnd"/>
      <w:r w:rsidRPr="00A635CC">
        <w:rPr>
          <w:rFonts w:ascii="Marianne" w:hAnsi="Marianne"/>
          <w:lang w:val="fr-FR"/>
        </w:rPr>
        <w:t xml:space="preserve"> un emploi contractuel au titre du recrutement des travailleurs en situation de handicap (BOE)</w:t>
      </w:r>
    </w:p>
    <w:p w14:paraId="3DA53932" w14:textId="77777777" w:rsidR="00836BC2" w:rsidRPr="00A635CC" w:rsidRDefault="00836BC2" w:rsidP="00836BC2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jc w:val="center"/>
        <w:rPr>
          <w:rFonts w:ascii="Marianne" w:hAnsi="Marianne"/>
          <w:i/>
          <w:iCs/>
          <w:lang w:val="fr-FR"/>
        </w:rPr>
      </w:pPr>
      <w:r w:rsidRPr="00A635CC">
        <w:rPr>
          <w:rFonts w:ascii="Marianne" w:hAnsi="Marianne"/>
          <w:i/>
          <w:iCs/>
          <w:lang w:val="fr-FR"/>
        </w:rPr>
        <w:t>(Décret n° 95-979 du 25 août 1995 modifié)</w:t>
      </w:r>
    </w:p>
    <w:p w14:paraId="06900E48" w14:textId="77777777" w:rsidR="00836BC2" w:rsidRPr="00A635CC" w:rsidRDefault="00836BC2" w:rsidP="00FE60D1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rPr>
          <w:rFonts w:ascii="Marianne" w:hAnsi="Marianne"/>
          <w:lang w:val="fr-FR"/>
        </w:rPr>
      </w:pPr>
    </w:p>
    <w:p w14:paraId="6F049061" w14:textId="555FEBAC" w:rsidR="001556FD" w:rsidRPr="00A635CC" w:rsidRDefault="00836BC2" w:rsidP="00FE60D1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rPr>
          <w:rFonts w:ascii="Marianne" w:hAnsi="Marianne"/>
          <w:b/>
          <w:bCs/>
          <w:color w:val="FF6F4C" w:themeColor="accent4"/>
          <w:lang w:val="fr-FR"/>
        </w:rPr>
      </w:pPr>
      <w:r w:rsidRPr="00A635CC">
        <w:rPr>
          <w:rFonts w:ascii="Marianne" w:hAnsi="Marianne"/>
          <w:lang w:val="fr-FR"/>
        </w:rPr>
        <w:t xml:space="preserve">A envoyer au plus tard le </w:t>
      </w:r>
      <w:r w:rsidR="003A6EA8">
        <w:rPr>
          <w:rFonts w:ascii="Marianne" w:hAnsi="Marianne"/>
          <w:b/>
          <w:bCs/>
          <w:color w:val="00B050"/>
          <w:lang w:val="fr-FR"/>
        </w:rPr>
        <w:t>15</w:t>
      </w:r>
      <w:r w:rsidRPr="00A635CC">
        <w:rPr>
          <w:rFonts w:ascii="Marianne" w:hAnsi="Marianne"/>
          <w:b/>
          <w:bCs/>
          <w:color w:val="00B050"/>
          <w:lang w:val="fr-FR"/>
        </w:rPr>
        <w:t>/</w:t>
      </w:r>
      <w:r w:rsidR="00EF3186" w:rsidRPr="00A635CC">
        <w:rPr>
          <w:rFonts w:ascii="Marianne" w:hAnsi="Marianne"/>
          <w:b/>
          <w:bCs/>
          <w:color w:val="00B050"/>
          <w:lang w:val="fr-FR"/>
        </w:rPr>
        <w:t>01/202</w:t>
      </w:r>
      <w:r w:rsidR="009B7172" w:rsidRPr="00A635CC">
        <w:rPr>
          <w:rFonts w:ascii="Marianne" w:hAnsi="Marianne"/>
          <w:b/>
          <w:bCs/>
          <w:color w:val="00B050"/>
          <w:lang w:val="fr-FR"/>
        </w:rPr>
        <w:t xml:space="preserve">6 </w:t>
      </w:r>
    </w:p>
    <w:p w14:paraId="12A9DFE0" w14:textId="31565BCF" w:rsidR="00591A11" w:rsidRPr="00A635CC" w:rsidRDefault="00FE60D1" w:rsidP="00FE60D1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rPr>
          <w:rFonts w:ascii="Marianne" w:hAnsi="Marianne"/>
          <w:i/>
          <w:iCs/>
          <w:lang w:val="fr-FR"/>
        </w:rPr>
      </w:pPr>
      <w:r w:rsidRPr="00A635CC">
        <w:rPr>
          <w:rFonts w:ascii="Marianne" w:hAnsi="Marianne"/>
          <w:i/>
          <w:iCs/>
          <w:lang w:val="fr-FR"/>
        </w:rPr>
        <w:t>(</w:t>
      </w:r>
      <w:r w:rsidR="001E721D">
        <w:rPr>
          <w:rFonts w:ascii="Marianne" w:hAnsi="Marianne"/>
          <w:i/>
          <w:iCs/>
          <w:lang w:val="fr-FR"/>
        </w:rPr>
        <w:t>Se référer</w:t>
      </w:r>
      <w:r w:rsidRPr="00A635CC">
        <w:rPr>
          <w:rFonts w:ascii="Marianne" w:hAnsi="Marianne"/>
          <w:i/>
          <w:iCs/>
          <w:lang w:val="fr-FR"/>
        </w:rPr>
        <w:t xml:space="preserve"> au point C “Comment postuler”)</w:t>
      </w:r>
    </w:p>
    <w:p w14:paraId="5DD244EA" w14:textId="77777777" w:rsidR="00591A11" w:rsidRPr="00A635CC" w:rsidRDefault="00591A11" w:rsidP="00591A11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rPr>
          <w:rFonts w:ascii="Marianne" w:hAnsi="Marianne"/>
          <w:lang w:val="fr-FR"/>
        </w:rPr>
      </w:pPr>
    </w:p>
    <w:p w14:paraId="2F9BA628" w14:textId="38DDC3F3" w:rsidR="00836BC2" w:rsidRPr="00A635CC" w:rsidRDefault="00591A11" w:rsidP="00FE60D1">
      <w:pPr>
        <w:pBdr>
          <w:top w:val="single" w:sz="4" w:space="9" w:color="auto"/>
          <w:left w:val="single" w:sz="4" w:space="9" w:color="auto"/>
          <w:bottom w:val="single" w:sz="4" w:space="9" w:color="auto"/>
          <w:right w:val="single" w:sz="4" w:space="9" w:color="auto"/>
        </w:pBdr>
        <w:rPr>
          <w:rFonts w:ascii="Marianne" w:hAnsi="Marianne"/>
          <w:b/>
          <w:bCs/>
          <w:lang w:val="fr-FR"/>
        </w:rPr>
      </w:pPr>
      <w:r w:rsidRPr="00A635CC">
        <w:rPr>
          <w:rFonts w:ascii="Marianne" w:hAnsi="Marianne"/>
          <w:b/>
          <w:bCs/>
          <w:color w:val="FF0000"/>
          <w:lang w:val="fr-FR"/>
        </w:rPr>
        <w:t>En cas de candidature multiple, il convient de renvoyer un dossier pour chacune des candidatures</w:t>
      </w:r>
      <w:r w:rsidR="009D217A">
        <w:rPr>
          <w:rFonts w:ascii="Marianne" w:hAnsi="Marianne"/>
          <w:b/>
          <w:bCs/>
          <w:color w:val="FF0000"/>
          <w:lang w:val="fr-FR"/>
        </w:rPr>
        <w:t xml:space="preserve"> ainsi que toutes les pièces justificatives.</w:t>
      </w:r>
    </w:p>
    <w:p w14:paraId="38D42B17" w14:textId="50FFAA31" w:rsidR="00591A11" w:rsidRDefault="00591A11" w:rsidP="00836BC2">
      <w:pPr>
        <w:spacing w:after="240"/>
        <w:jc w:val="both"/>
        <w:rPr>
          <w:rFonts w:ascii="Marianne" w:hAnsi="Marianne"/>
          <w:b/>
          <w:bCs/>
          <w:sz w:val="20"/>
          <w:szCs w:val="20"/>
          <w:lang w:val="fr-FR"/>
        </w:rPr>
      </w:pPr>
    </w:p>
    <w:p w14:paraId="7B30F07D" w14:textId="77777777" w:rsidR="00A635CC" w:rsidRPr="00A635CC" w:rsidRDefault="00A635CC" w:rsidP="00836BC2">
      <w:pPr>
        <w:spacing w:after="240"/>
        <w:jc w:val="both"/>
        <w:rPr>
          <w:rFonts w:ascii="Marianne" w:hAnsi="Marianne"/>
          <w:b/>
          <w:bCs/>
          <w:sz w:val="24"/>
          <w:szCs w:val="24"/>
          <w:lang w:val="fr-FR"/>
        </w:rPr>
      </w:pPr>
    </w:p>
    <w:p w14:paraId="1B1E2052" w14:textId="747C8340" w:rsidR="008E10BA" w:rsidRPr="00A635CC" w:rsidRDefault="00836BC2" w:rsidP="00836BC2">
      <w:pPr>
        <w:spacing w:after="240"/>
        <w:jc w:val="both"/>
        <w:rPr>
          <w:rFonts w:ascii="Marianne" w:hAnsi="Marianne"/>
          <w:b/>
          <w:bCs/>
          <w:color w:val="00B050"/>
          <w:sz w:val="24"/>
          <w:szCs w:val="24"/>
          <w:lang w:val="fr-FR"/>
        </w:rPr>
      </w:pPr>
      <w:r w:rsidRPr="00A635CC">
        <w:rPr>
          <w:rFonts w:ascii="Marianne" w:hAnsi="Marianne"/>
          <w:b/>
          <w:bCs/>
          <w:sz w:val="24"/>
          <w:szCs w:val="24"/>
          <w:lang w:val="fr-FR"/>
        </w:rPr>
        <w:t xml:space="preserve">Il est demandé à chaque </w:t>
      </w:r>
      <w:r w:rsidR="00591A11" w:rsidRPr="00A635CC">
        <w:rPr>
          <w:rFonts w:ascii="Marianne" w:hAnsi="Marianne"/>
          <w:b/>
          <w:bCs/>
          <w:sz w:val="24"/>
          <w:szCs w:val="24"/>
          <w:lang w:val="fr-FR"/>
        </w:rPr>
        <w:t xml:space="preserve">candidate et </w:t>
      </w:r>
      <w:r w:rsidRPr="00A635CC">
        <w:rPr>
          <w:rFonts w:ascii="Marianne" w:hAnsi="Marianne"/>
          <w:b/>
          <w:bCs/>
          <w:sz w:val="24"/>
          <w:szCs w:val="24"/>
          <w:lang w:val="fr-FR"/>
        </w:rPr>
        <w:t xml:space="preserve">candidat de remplir avec exactitude le présent dossier et de fournir l’ensemble des pièces listées en </w:t>
      </w:r>
      <w:r w:rsidRPr="00F32ECD">
        <w:rPr>
          <w:rFonts w:ascii="Marianne" w:hAnsi="Marianne"/>
          <w:b/>
          <w:bCs/>
          <w:sz w:val="24"/>
          <w:szCs w:val="24"/>
          <w:lang w:val="fr-FR"/>
        </w:rPr>
        <w:t>page</w:t>
      </w:r>
      <w:r w:rsidR="00E647DF" w:rsidRPr="00F32ECD">
        <w:rPr>
          <w:rFonts w:ascii="Marianne" w:hAnsi="Marianne"/>
          <w:b/>
          <w:bCs/>
          <w:sz w:val="24"/>
          <w:szCs w:val="24"/>
          <w:lang w:val="fr-FR"/>
        </w:rPr>
        <w:t>s</w:t>
      </w:r>
      <w:r w:rsidRPr="00F32ECD">
        <w:rPr>
          <w:rFonts w:ascii="Marianne" w:hAnsi="Marianne"/>
          <w:b/>
          <w:bCs/>
          <w:sz w:val="24"/>
          <w:szCs w:val="24"/>
          <w:lang w:val="fr-FR"/>
        </w:rPr>
        <w:t xml:space="preserve"> </w:t>
      </w:r>
      <w:r w:rsidR="00F32ECD" w:rsidRPr="00F32ECD">
        <w:rPr>
          <w:rFonts w:ascii="Marianne" w:hAnsi="Marianne"/>
          <w:b/>
          <w:bCs/>
          <w:sz w:val="24"/>
          <w:szCs w:val="24"/>
          <w:lang w:val="fr-FR"/>
        </w:rPr>
        <w:t>10 et 11.</w:t>
      </w:r>
      <w:r w:rsidRPr="00F32ECD">
        <w:rPr>
          <w:rFonts w:ascii="Marianne" w:hAnsi="Marianne"/>
          <w:b/>
          <w:bCs/>
          <w:sz w:val="24"/>
          <w:szCs w:val="24"/>
          <w:lang w:val="fr-FR"/>
        </w:rPr>
        <w:t xml:space="preserve"> </w:t>
      </w:r>
    </w:p>
    <w:p w14:paraId="61F487CC" w14:textId="38BB1359" w:rsidR="00836BC2" w:rsidRPr="00A635CC" w:rsidRDefault="00836BC2" w:rsidP="00836BC2">
      <w:pPr>
        <w:spacing w:after="240"/>
        <w:jc w:val="both"/>
        <w:rPr>
          <w:rFonts w:ascii="Marianne" w:hAnsi="Marianne"/>
          <w:b/>
          <w:bCs/>
          <w:sz w:val="24"/>
          <w:szCs w:val="24"/>
          <w:lang w:val="fr-FR"/>
        </w:rPr>
      </w:pPr>
      <w:r w:rsidRPr="00A635CC">
        <w:rPr>
          <w:rFonts w:ascii="Marianne" w:hAnsi="Marianne"/>
          <w:b/>
          <w:bCs/>
          <w:sz w:val="24"/>
          <w:szCs w:val="24"/>
          <w:u w:val="single"/>
          <w:lang w:val="fr-FR"/>
        </w:rPr>
        <w:t xml:space="preserve">Tout dossier incomplet </w:t>
      </w:r>
      <w:r w:rsidR="001556FD" w:rsidRPr="00A635CC">
        <w:rPr>
          <w:rFonts w:ascii="Marianne" w:hAnsi="Marianne"/>
          <w:b/>
          <w:bCs/>
          <w:sz w:val="24"/>
          <w:szCs w:val="24"/>
          <w:u w:val="single"/>
          <w:lang w:val="fr-FR"/>
        </w:rPr>
        <w:t xml:space="preserve">et/ou ne respectant pas les consignes du guide </w:t>
      </w:r>
      <w:r w:rsidR="00ED45BA" w:rsidRPr="00A635CC">
        <w:rPr>
          <w:rFonts w:ascii="Marianne" w:hAnsi="Marianne"/>
          <w:b/>
          <w:bCs/>
          <w:sz w:val="24"/>
          <w:szCs w:val="24"/>
          <w:u w:val="single"/>
          <w:lang w:val="fr-FR"/>
        </w:rPr>
        <w:t xml:space="preserve">(annexe 2) </w:t>
      </w:r>
      <w:r w:rsidRPr="00A635CC">
        <w:rPr>
          <w:rFonts w:ascii="Marianne" w:hAnsi="Marianne"/>
          <w:b/>
          <w:bCs/>
          <w:sz w:val="24"/>
          <w:szCs w:val="24"/>
          <w:u w:val="single"/>
          <w:lang w:val="fr-FR"/>
        </w:rPr>
        <w:t>ne sera pas étudié.</w:t>
      </w:r>
    </w:p>
    <w:p w14:paraId="6F686F67" w14:textId="2B92F87A" w:rsidR="00A635CC" w:rsidRPr="00A635CC" w:rsidRDefault="00836BC2" w:rsidP="00D831BF">
      <w:pPr>
        <w:spacing w:after="240"/>
        <w:jc w:val="both"/>
        <w:rPr>
          <w:rFonts w:ascii="Marianne" w:hAnsi="Marianne"/>
          <w:b/>
          <w:bCs/>
          <w:sz w:val="24"/>
          <w:szCs w:val="24"/>
          <w:lang w:val="fr-FR"/>
        </w:rPr>
      </w:pPr>
      <w:r w:rsidRPr="00A635CC">
        <w:rPr>
          <w:rFonts w:ascii="Marianne" w:hAnsi="Marianne"/>
          <w:b/>
          <w:bCs/>
          <w:sz w:val="24"/>
          <w:szCs w:val="24"/>
          <w:lang w:val="fr-FR"/>
        </w:rPr>
        <w:t>Le présent dossier ne vaut pas engagement définitif et certain – Le recrutement est sur la base des compétences détenues et des postes disponibles au sein de l’académie de Créteil.</w:t>
      </w:r>
    </w:p>
    <w:p w14:paraId="405326AE" w14:textId="77777777" w:rsidR="00A635CC" w:rsidRDefault="00A635CC">
      <w:pPr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br w:type="page"/>
      </w:r>
    </w:p>
    <w:p w14:paraId="0BA52291" w14:textId="77777777" w:rsidR="00D831BF" w:rsidRPr="00FC3D67" w:rsidRDefault="00D831BF" w:rsidP="00D831BF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lastRenderedPageBreak/>
        <w:t>ETAT CIVIL</w:t>
      </w:r>
    </w:p>
    <w:p w14:paraId="025C32CE" w14:textId="77777777" w:rsidR="00D831BF" w:rsidRPr="00FC3D67" w:rsidRDefault="00D831BF" w:rsidP="00A635CC">
      <w:pPr>
        <w:widowControl/>
        <w:numPr>
          <w:ilvl w:val="0"/>
          <w:numId w:val="10"/>
        </w:numPr>
        <w:autoSpaceDE/>
        <w:autoSpaceDN/>
        <w:spacing w:before="240" w:after="240" w:line="259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Madame                                 </w:t>
      </w:r>
    </w:p>
    <w:p w14:paraId="2615C442" w14:textId="43A46117" w:rsidR="00D831BF" w:rsidRPr="00FC3D67" w:rsidRDefault="00D831BF" w:rsidP="00A635CC">
      <w:pPr>
        <w:widowControl/>
        <w:numPr>
          <w:ilvl w:val="0"/>
          <w:numId w:val="10"/>
        </w:numPr>
        <w:autoSpaceDE/>
        <w:autoSpaceDN/>
        <w:spacing w:before="240" w:after="240" w:line="259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Monsieur</w:t>
      </w:r>
    </w:p>
    <w:p w14:paraId="142D8620" w14:textId="77777777" w:rsidR="00591A11" w:rsidRPr="00FC3D67" w:rsidRDefault="00591A11" w:rsidP="00A635CC">
      <w:pPr>
        <w:widowControl/>
        <w:autoSpaceDE/>
        <w:autoSpaceDN/>
        <w:spacing w:before="240" w:after="24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6E08E87F" w14:textId="77777777" w:rsidR="009B7172" w:rsidRDefault="00D831BF" w:rsidP="00A635CC">
      <w:pPr>
        <w:widowControl/>
        <w:autoSpaceDE/>
        <w:autoSpaceDN/>
        <w:spacing w:before="240" w:after="24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Nom d’usage :                             </w:t>
      </w:r>
    </w:p>
    <w:p w14:paraId="01C4671B" w14:textId="66CC4E17" w:rsidR="00D831BF" w:rsidRPr="00FC3D67" w:rsidRDefault="00D831BF" w:rsidP="00A635CC">
      <w:pPr>
        <w:widowControl/>
        <w:autoSpaceDE/>
        <w:autoSpaceDN/>
        <w:spacing w:before="240" w:after="24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Nom de famille : </w:t>
      </w:r>
    </w:p>
    <w:p w14:paraId="5C47F9DB" w14:textId="77777777" w:rsidR="009B7172" w:rsidRDefault="00D831BF" w:rsidP="00A635CC">
      <w:pPr>
        <w:widowControl/>
        <w:autoSpaceDE/>
        <w:autoSpaceDN/>
        <w:spacing w:before="240" w:after="24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Prénom :                          </w:t>
      </w:r>
    </w:p>
    <w:p w14:paraId="25E16590" w14:textId="504939B9" w:rsidR="00D831BF" w:rsidRPr="00FC3D67" w:rsidRDefault="009B7172" w:rsidP="00A635CC">
      <w:pPr>
        <w:widowControl/>
        <w:autoSpaceDE/>
        <w:autoSpaceDN/>
        <w:spacing w:before="240" w:after="24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>
        <w:rPr>
          <w:rFonts w:ascii="Marianne" w:eastAsia="Calibri" w:hAnsi="Marianne" w:cs="Times New Roman"/>
          <w:sz w:val="20"/>
          <w:szCs w:val="20"/>
          <w:lang w:val="fr-FR"/>
        </w:rPr>
        <w:t>D</w:t>
      </w:r>
      <w:r w:rsidR="00D831BF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ate de naissance : </w:t>
      </w:r>
    </w:p>
    <w:p w14:paraId="53020467" w14:textId="4C12E15B" w:rsidR="00D831BF" w:rsidRPr="00FC3D67" w:rsidRDefault="00D831BF" w:rsidP="00A635CC">
      <w:pPr>
        <w:widowControl/>
        <w:autoSpaceDE/>
        <w:autoSpaceDN/>
        <w:spacing w:before="240" w:after="24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Nationalité 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EF3186" w:rsidRPr="00FC3D67" w14:paraId="2AC5D75D" w14:textId="77777777" w:rsidTr="00A635CC">
        <w:trPr>
          <w:trHeight w:val="2182"/>
        </w:trPr>
        <w:tc>
          <w:tcPr>
            <w:tcW w:w="9973" w:type="dxa"/>
            <w:vAlign w:val="center"/>
          </w:tcPr>
          <w:p w14:paraId="7007760E" w14:textId="62C06432" w:rsidR="00EF3186" w:rsidRPr="00A635CC" w:rsidRDefault="00EF3186" w:rsidP="00EF3186">
            <w:pPr>
              <w:jc w:val="both"/>
              <w:rPr>
                <w:rFonts w:ascii="Marianne" w:hAnsi="Marianne" w:cs="Calibri"/>
                <w:lang w:val="fr-FR"/>
              </w:rPr>
            </w:pPr>
            <w:r w:rsidRPr="00A635CC">
              <w:rPr>
                <w:rFonts w:ascii="Marianne" w:hAnsi="Marianne" w:cs="Calibri"/>
                <w:lang w:val="fr-FR"/>
              </w:rPr>
              <w:t xml:space="preserve">Pour être recruté(e) </w:t>
            </w:r>
            <w:r w:rsidR="00D46FA1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puis titularisé(e) </w:t>
            </w:r>
            <w:r w:rsidRPr="00A635CC">
              <w:rPr>
                <w:rFonts w:ascii="Marianne" w:hAnsi="Marianne" w:cs="Calibri"/>
                <w:lang w:val="fr-FR"/>
              </w:rPr>
              <w:t>dans la fonction publique, vous devez justifier d’une nationalité française ou européenne (</w:t>
            </w:r>
            <w:r w:rsidRPr="00A635CC">
              <w:rPr>
                <w:rFonts w:ascii="Marianne" w:hAnsi="Marianne" w:cs="Calibri"/>
                <w:b/>
                <w:bCs/>
                <w:lang w:val="fr-FR"/>
              </w:rPr>
              <w:t>copie recto-verso de la carte nationale d’identité ou du passeport</w:t>
            </w:r>
            <w:r w:rsidRPr="00A635CC">
              <w:rPr>
                <w:rFonts w:ascii="Marianne" w:hAnsi="Marianne" w:cs="Calibri"/>
                <w:lang w:val="fr-FR"/>
              </w:rPr>
              <w:t>).</w:t>
            </w:r>
          </w:p>
          <w:p w14:paraId="6948D951" w14:textId="72A19963" w:rsidR="00EF3186" w:rsidRPr="00FC3D67" w:rsidRDefault="00EF3186" w:rsidP="00EF3186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  <w:r w:rsidRPr="00A635CC">
              <w:rPr>
                <w:rFonts w:ascii="Marianne" w:hAnsi="Marianne" w:cs="Calibri"/>
                <w:lang w:val="fr-FR"/>
              </w:rPr>
              <w:t xml:space="preserve">Pour l’enseignement privé uniquement, une demande de dérogation à cette condition de nationalité peut être sollicitée. Dans ce cas, </w:t>
            </w:r>
            <w:r w:rsidR="008B3914" w:rsidRPr="00A635CC">
              <w:rPr>
                <w:rFonts w:ascii="Marianne" w:hAnsi="Marianne" w:cs="Calibri"/>
                <w:lang w:val="fr-FR"/>
              </w:rPr>
              <w:t xml:space="preserve">la Division des Etablissements d’Enseignement </w:t>
            </w:r>
            <w:r w:rsidR="009B7172" w:rsidRPr="00A635CC">
              <w:rPr>
                <w:rFonts w:ascii="Marianne" w:hAnsi="Marianne" w:cs="Calibri"/>
                <w:lang w:val="fr-FR"/>
              </w:rPr>
              <w:t>Privés communiquera</w:t>
            </w:r>
            <w:r w:rsidR="008B3914" w:rsidRPr="00A635CC">
              <w:rPr>
                <w:rFonts w:ascii="Marianne" w:hAnsi="Marianne" w:cs="Calibri"/>
                <w:lang w:val="fr-FR"/>
              </w:rPr>
              <w:t xml:space="preserve"> la liste des documents à fournir.</w:t>
            </w:r>
          </w:p>
        </w:tc>
      </w:tr>
    </w:tbl>
    <w:p w14:paraId="194BAC3D" w14:textId="77777777" w:rsidR="009B7172" w:rsidRDefault="009B7172" w:rsidP="00EF3186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C662287" w14:textId="5D1F6AA9" w:rsidR="00D831BF" w:rsidRDefault="00EF3186" w:rsidP="00EF3186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Adresse :</w:t>
      </w:r>
      <w:r w:rsidR="009B7172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</w:p>
    <w:p w14:paraId="4E9CB9CA" w14:textId="3B421652" w:rsidR="009B7172" w:rsidRDefault="009B7172" w:rsidP="00EF3186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15F1C15" w14:textId="77777777" w:rsidR="00A635CC" w:rsidRPr="00FC3D67" w:rsidRDefault="00A635CC" w:rsidP="00EF3186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0FAAC1E" w14:textId="77777777" w:rsidR="009B7172" w:rsidRDefault="00D831BF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Tél</w:t>
      </w:r>
      <w:r w:rsidR="009B7172">
        <w:rPr>
          <w:rFonts w:ascii="Marianne" w:eastAsia="Calibri" w:hAnsi="Marianne" w:cs="Times New Roman"/>
          <w:sz w:val="20"/>
          <w:szCs w:val="20"/>
          <w:lang w:val="fr-FR"/>
        </w:rPr>
        <w:t>éphone :</w:t>
      </w:r>
    </w:p>
    <w:p w14:paraId="054776FA" w14:textId="5C2EFE69" w:rsidR="00D831BF" w:rsidRDefault="00D831BF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Courriel : </w:t>
      </w:r>
    </w:p>
    <w:p w14:paraId="11E2E37B" w14:textId="0B188E39" w:rsidR="00A635CC" w:rsidRDefault="00A635CC">
      <w:pPr>
        <w:rPr>
          <w:rFonts w:ascii="Marianne" w:eastAsia="Calibri" w:hAnsi="Marianne" w:cs="Times New Roman"/>
          <w:sz w:val="20"/>
          <w:szCs w:val="20"/>
          <w:lang w:val="fr-FR"/>
        </w:rPr>
      </w:pPr>
      <w:r>
        <w:rPr>
          <w:rFonts w:ascii="Marianne" w:eastAsia="Calibri" w:hAnsi="Marianne" w:cs="Times New Roman"/>
          <w:sz w:val="20"/>
          <w:szCs w:val="20"/>
          <w:lang w:val="fr-FR"/>
        </w:rPr>
        <w:br w:type="page"/>
      </w:r>
    </w:p>
    <w:p w14:paraId="00ABCE22" w14:textId="6BFCF066" w:rsidR="00D831BF" w:rsidRPr="00FC3D67" w:rsidRDefault="00D831BF" w:rsidP="00D831BF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line="259" w:lineRule="auto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lastRenderedPageBreak/>
        <w:t xml:space="preserve">CANDIDATURE </w:t>
      </w:r>
      <w:r w:rsidRPr="00A635CC">
        <w:rPr>
          <w:rFonts w:ascii="Marianne" w:eastAsia="Calibri" w:hAnsi="Marianne" w:cs="Times New Roman"/>
          <w:b/>
          <w:bCs/>
          <w:color w:val="FF0000"/>
          <w:sz w:val="20"/>
          <w:szCs w:val="20"/>
          <w:lang w:val="fr-FR"/>
        </w:rPr>
        <w:t>(</w:t>
      </w:r>
      <w:r w:rsidR="0054104A" w:rsidRPr="00A635CC">
        <w:rPr>
          <w:rFonts w:ascii="Marianne" w:eastAsia="Calibri" w:hAnsi="Marianne" w:cs="Times New Roman"/>
          <w:b/>
          <w:bCs/>
          <w:color w:val="FF0000"/>
          <w:sz w:val="20"/>
          <w:szCs w:val="20"/>
          <w:lang w:val="fr-FR"/>
        </w:rPr>
        <w:t>une seule candidature par dossier</w:t>
      </w:r>
      <w:r w:rsidRPr="00A635CC">
        <w:rPr>
          <w:rFonts w:ascii="Marianne" w:eastAsia="Calibri" w:hAnsi="Marianne" w:cs="Times New Roman"/>
          <w:b/>
          <w:bCs/>
          <w:color w:val="FF0000"/>
          <w:sz w:val="20"/>
          <w:szCs w:val="20"/>
          <w:lang w:val="fr-FR"/>
        </w:rPr>
        <w:t>)</w:t>
      </w:r>
    </w:p>
    <w:p w14:paraId="5A0F8D25" w14:textId="77777777" w:rsidR="00D831BF" w:rsidRPr="00A635CC" w:rsidRDefault="00D831BF" w:rsidP="00D831BF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line="259" w:lineRule="auto"/>
        <w:rPr>
          <w:rFonts w:ascii="Marianne" w:eastAsia="Calibri" w:hAnsi="Marianne" w:cs="Times New Roman"/>
          <w:b/>
          <w:bCs/>
          <w:i/>
          <w:iCs/>
          <w:color w:val="4472C4"/>
          <w:sz w:val="20"/>
          <w:szCs w:val="20"/>
          <w:lang w:val="fr-FR"/>
        </w:rPr>
      </w:pPr>
      <w:r w:rsidRPr="00A635CC">
        <w:rPr>
          <w:rFonts w:ascii="Marianne" w:eastAsia="Calibri" w:hAnsi="Marianne" w:cs="Times New Roman"/>
          <w:b/>
          <w:bCs/>
          <w:i/>
          <w:iCs/>
          <w:color w:val="4472C4"/>
          <w:sz w:val="20"/>
          <w:szCs w:val="20"/>
          <w:lang w:val="fr-FR"/>
        </w:rPr>
        <w:t>Sous réserve de l’ouverture du recrutement pour le corps et/ou la discipline concerné(e)</w:t>
      </w:r>
    </w:p>
    <w:p w14:paraId="7DE1AECC" w14:textId="77777777" w:rsidR="001556FD" w:rsidRDefault="001556FD" w:rsidP="00FE60D1">
      <w:pPr>
        <w:widowControl/>
        <w:autoSpaceDE/>
        <w:autoSpaceDN/>
        <w:spacing w:before="60" w:after="60" w:line="259" w:lineRule="auto"/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</w:pPr>
    </w:p>
    <w:p w14:paraId="785F61D0" w14:textId="0A879FCE" w:rsidR="00591A11" w:rsidRDefault="00D831BF" w:rsidP="00A635CC">
      <w:pPr>
        <w:widowControl/>
        <w:autoSpaceDE/>
        <w:autoSpaceDN/>
        <w:spacing w:before="60" w:after="60" w:line="360" w:lineRule="auto"/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</w:pPr>
      <w:r w:rsidRPr="00FC3D67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>Personnels enseignants</w:t>
      </w:r>
      <w:r w:rsidR="00F245C3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 xml:space="preserve"> et d’éducation</w:t>
      </w:r>
      <w:r w:rsidR="00E103E9" w:rsidRPr="00FC3D67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 xml:space="preserve"> </w:t>
      </w:r>
      <w:r w:rsidRPr="00FC3D67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>:</w:t>
      </w:r>
    </w:p>
    <w:tbl>
      <w:tblPr>
        <w:tblStyle w:val="Grilledutableau"/>
        <w:tblW w:w="99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4884"/>
      </w:tblGrid>
      <w:tr w:rsidR="00121102" w:rsidRPr="00FC3D67" w14:paraId="5BB13366" w14:textId="77777777" w:rsidTr="00EF3186">
        <w:trPr>
          <w:trHeight w:val="567"/>
        </w:trPr>
        <w:tc>
          <w:tcPr>
            <w:tcW w:w="5031" w:type="dxa"/>
          </w:tcPr>
          <w:p w14:paraId="1577087E" w14:textId="77777777" w:rsidR="00121102" w:rsidRPr="00FC3D67" w:rsidRDefault="00121102" w:rsidP="00A635CC">
            <w:pPr>
              <w:pStyle w:val="Paragraphedeliste"/>
              <w:widowControl/>
              <w:numPr>
                <w:ilvl w:val="0"/>
                <w:numId w:val="15"/>
              </w:numPr>
              <w:autoSpaceDE/>
              <w:autoSpaceDN/>
              <w:spacing w:before="60" w:after="60" w:line="360" w:lineRule="auto"/>
              <w:contextualSpacing/>
              <w:rPr>
                <w:rFonts w:ascii="Marianne" w:hAnsi="Marianne" w:cs="Calibri"/>
                <w:b/>
                <w:bCs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b/>
                <w:bCs/>
                <w:sz w:val="20"/>
                <w:szCs w:val="20"/>
                <w:lang w:val="fr-FR"/>
              </w:rPr>
              <w:t>Public</w:t>
            </w:r>
          </w:p>
        </w:tc>
        <w:tc>
          <w:tcPr>
            <w:tcW w:w="4884" w:type="dxa"/>
          </w:tcPr>
          <w:p w14:paraId="128D8EEF" w14:textId="77777777" w:rsidR="00121102" w:rsidRPr="00FC3D67" w:rsidRDefault="00121102" w:rsidP="00A635CC">
            <w:pPr>
              <w:pStyle w:val="Paragraphedeliste"/>
              <w:widowControl/>
              <w:numPr>
                <w:ilvl w:val="0"/>
                <w:numId w:val="15"/>
              </w:numPr>
              <w:autoSpaceDE/>
              <w:autoSpaceDN/>
              <w:spacing w:before="60" w:after="60" w:line="360" w:lineRule="auto"/>
              <w:contextualSpacing/>
              <w:rPr>
                <w:rFonts w:ascii="Marianne" w:hAnsi="Marianne" w:cs="Calibri"/>
                <w:b/>
                <w:bCs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b/>
                <w:bCs/>
                <w:sz w:val="20"/>
                <w:szCs w:val="20"/>
                <w:lang w:val="fr-FR"/>
              </w:rPr>
              <w:t>Privé</w:t>
            </w:r>
          </w:p>
        </w:tc>
      </w:tr>
      <w:tr w:rsidR="00121102" w:rsidRPr="00FC3D67" w14:paraId="0CE05E05" w14:textId="77777777" w:rsidTr="00EF3186">
        <w:tc>
          <w:tcPr>
            <w:tcW w:w="5031" w:type="dxa"/>
          </w:tcPr>
          <w:p w14:paraId="380DC252" w14:textId="681007CC" w:rsidR="00121102" w:rsidRPr="00FC3D67" w:rsidRDefault="00EF3186" w:rsidP="00A635CC">
            <w:pPr>
              <w:pStyle w:val="Paragraphedeliste"/>
              <w:widowControl/>
              <w:numPr>
                <w:ilvl w:val="0"/>
                <w:numId w:val="15"/>
              </w:numPr>
              <w:autoSpaceDE/>
              <w:autoSpaceDN/>
              <w:spacing w:before="60" w:after="120" w:line="360" w:lineRule="auto"/>
              <w:ind w:left="1151" w:hanging="357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Professeur(e) 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des écoles</w:t>
            </w:r>
          </w:p>
          <w:p w14:paraId="1782DB09" w14:textId="0101A07C" w:rsidR="00121102" w:rsidRPr="00FC3D67" w:rsidRDefault="00EF3186" w:rsidP="00A635CC">
            <w:pPr>
              <w:pStyle w:val="Paragraphedeliste"/>
              <w:widowControl/>
              <w:numPr>
                <w:ilvl w:val="0"/>
                <w:numId w:val="15"/>
              </w:numPr>
              <w:autoSpaceDE/>
              <w:autoSpaceDN/>
              <w:spacing w:before="120" w:after="60" w:line="360" w:lineRule="auto"/>
              <w:ind w:left="1151" w:hanging="357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Professeur(e) 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certifié</w:t>
            </w:r>
            <w:r w:rsidR="003228F8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(e)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               </w:t>
            </w:r>
          </w:p>
          <w:p w14:paraId="1219972E" w14:textId="13F190E5" w:rsidR="00121102" w:rsidRPr="00FC3D67" w:rsidRDefault="001C584F" w:rsidP="00A635CC">
            <w:pPr>
              <w:spacing w:before="60" w:after="60" w:line="360" w:lineRule="auto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Code et 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Disciplin</w:t>
            </w:r>
            <w:r w:rsidR="00FE60D1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e</w:t>
            </w:r>
            <w:r w:rsidR="00F32ECD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*</w:t>
            </w:r>
            <w:r w:rsidR="00FE60D1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 :</w:t>
            </w:r>
          </w:p>
          <w:p w14:paraId="7AC97EF2" w14:textId="77777777" w:rsidR="00121102" w:rsidRPr="00FC3D67" w:rsidRDefault="00121102" w:rsidP="00A635CC">
            <w:pPr>
              <w:widowControl/>
              <w:autoSpaceDE/>
              <w:autoSpaceDN/>
              <w:spacing w:before="60" w:after="60" w:line="360" w:lineRule="auto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</w:p>
          <w:p w14:paraId="1F1815CF" w14:textId="0769CD9C" w:rsidR="00121102" w:rsidRPr="00FC3D67" w:rsidRDefault="00EF3186" w:rsidP="00A635CC">
            <w:pPr>
              <w:widowControl/>
              <w:numPr>
                <w:ilvl w:val="0"/>
                <w:numId w:val="7"/>
              </w:numPr>
              <w:autoSpaceDE/>
              <w:autoSpaceDN/>
              <w:spacing w:before="60" w:after="60" w:line="360" w:lineRule="auto"/>
              <w:ind w:left="1077" w:hanging="357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Professeur(e) 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de lycée professionnel              </w:t>
            </w:r>
          </w:p>
          <w:p w14:paraId="7A095E78" w14:textId="3A3109A3" w:rsidR="00121102" w:rsidRPr="00FC3D67" w:rsidRDefault="001C584F" w:rsidP="00A635CC">
            <w:pPr>
              <w:spacing w:before="60" w:after="60" w:line="360" w:lineRule="auto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Code et 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Discipline</w:t>
            </w:r>
            <w:r w:rsidR="00F32ECD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*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 :</w:t>
            </w:r>
          </w:p>
          <w:p w14:paraId="547A0B3E" w14:textId="77777777" w:rsidR="00121102" w:rsidRPr="00FC3D67" w:rsidRDefault="00121102" w:rsidP="00A635CC">
            <w:pPr>
              <w:widowControl/>
              <w:autoSpaceDE/>
              <w:autoSpaceDN/>
              <w:spacing w:before="60" w:after="60" w:line="360" w:lineRule="auto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</w:p>
          <w:p w14:paraId="690E27DB" w14:textId="36765B1D" w:rsidR="00121102" w:rsidRPr="00FC3D67" w:rsidRDefault="00EF3186" w:rsidP="00A635CC">
            <w:pPr>
              <w:widowControl/>
              <w:numPr>
                <w:ilvl w:val="0"/>
                <w:numId w:val="7"/>
              </w:numPr>
              <w:autoSpaceDE/>
              <w:autoSpaceDN/>
              <w:spacing w:before="60" w:after="60" w:line="360" w:lineRule="auto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Professeur(e) </w:t>
            </w:r>
            <w:r w:rsidR="00121102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d’EPS</w:t>
            </w:r>
          </w:p>
          <w:p w14:paraId="369E6095" w14:textId="027B6C7E" w:rsidR="00121102" w:rsidRPr="00FC3D67" w:rsidRDefault="00121102" w:rsidP="00A635CC">
            <w:pPr>
              <w:widowControl/>
              <w:numPr>
                <w:ilvl w:val="0"/>
                <w:numId w:val="7"/>
              </w:numPr>
              <w:autoSpaceDE/>
              <w:autoSpaceDN/>
              <w:spacing w:before="60" w:after="60" w:line="360" w:lineRule="auto"/>
              <w:contextualSpacing/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</w:pP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Conseiller</w:t>
            </w:r>
            <w:r w:rsidR="00EF3186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(ère)</w:t>
            </w: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 principal</w:t>
            </w:r>
            <w:r w:rsidR="00EF3186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(e)</w:t>
            </w: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 d’éducation</w:t>
            </w:r>
            <w:r w:rsidR="00EF3186"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 xml:space="preserve"> </w:t>
            </w:r>
            <w:r w:rsidRPr="00FC3D67">
              <w:rPr>
                <w:rFonts w:ascii="Marianne" w:eastAsia="Calibri" w:hAnsi="Marianne" w:cs="Times New Roman"/>
                <w:sz w:val="20"/>
                <w:szCs w:val="20"/>
                <w:lang w:val="fr-FR"/>
              </w:rPr>
              <w:t>(CPE)</w:t>
            </w:r>
          </w:p>
        </w:tc>
        <w:tc>
          <w:tcPr>
            <w:tcW w:w="4884" w:type="dxa"/>
            <w:tcBorders>
              <w:left w:val="nil"/>
            </w:tcBorders>
          </w:tcPr>
          <w:p w14:paraId="74EC12C3" w14:textId="4A07FC0B" w:rsidR="00121102" w:rsidRPr="00FC3D67" w:rsidRDefault="00EF3186" w:rsidP="00A635CC">
            <w:pPr>
              <w:pStyle w:val="Paragraphedeliste"/>
              <w:widowControl/>
              <w:numPr>
                <w:ilvl w:val="0"/>
                <w:numId w:val="15"/>
              </w:numPr>
              <w:autoSpaceDE/>
              <w:autoSpaceDN/>
              <w:spacing w:before="60" w:after="60" w:line="360" w:lineRule="auto"/>
              <w:ind w:left="1151" w:hanging="357"/>
              <w:contextualSpacing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Professeur(e) </w:t>
            </w:r>
            <w:r w:rsidR="00121102"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des écoles</w:t>
            </w:r>
          </w:p>
          <w:p w14:paraId="1F98AC7E" w14:textId="77777777" w:rsidR="00121102" w:rsidRPr="00FC3D67" w:rsidRDefault="00121102" w:rsidP="00A635CC">
            <w:pPr>
              <w:pStyle w:val="Paragraphedeliste"/>
              <w:spacing w:before="60" w:after="60" w:line="360" w:lineRule="auto"/>
              <w:ind w:left="1151" w:firstLine="0"/>
              <w:rPr>
                <w:rFonts w:ascii="Marianne" w:hAnsi="Marianne" w:cs="Calibri"/>
                <w:sz w:val="20"/>
                <w:szCs w:val="20"/>
                <w:lang w:val="fr-FR"/>
              </w:rPr>
            </w:pPr>
          </w:p>
          <w:p w14:paraId="3F1E15BF" w14:textId="27C9E52E" w:rsidR="00121102" w:rsidRPr="00FC3D67" w:rsidRDefault="00121102" w:rsidP="00A635CC">
            <w:pPr>
              <w:pStyle w:val="Paragraphedeliste"/>
              <w:widowControl/>
              <w:numPr>
                <w:ilvl w:val="0"/>
                <w:numId w:val="15"/>
              </w:numPr>
              <w:autoSpaceDE/>
              <w:autoSpaceDN/>
              <w:spacing w:before="60" w:after="60" w:line="360" w:lineRule="auto"/>
              <w:ind w:left="1151" w:hanging="357"/>
              <w:contextualSpacing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Maitre contractuel</w:t>
            </w:r>
            <w:r w:rsidR="00EF3186"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(le)</w:t>
            </w:r>
          </w:p>
          <w:p w14:paraId="00350E2B" w14:textId="192D7EE3" w:rsidR="00121102" w:rsidRPr="00FC3D67" w:rsidRDefault="00FE60D1" w:rsidP="00A635CC">
            <w:pPr>
              <w:widowControl/>
              <w:autoSpaceDE/>
              <w:autoSpaceDN/>
              <w:spacing w:before="60" w:after="60" w:line="360" w:lineRule="auto"/>
              <w:contextualSpacing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eastAsia="Calibri" w:hAnsi="Marianne" w:cs="Calibri"/>
                <w:sz w:val="20"/>
                <w:szCs w:val="20"/>
                <w:lang w:val="fr-FR"/>
              </w:rPr>
              <w:t xml:space="preserve">      </w:t>
            </w:r>
            <w:r w:rsidR="00D56E11">
              <w:rPr>
                <w:rFonts w:ascii="Marianne" w:eastAsia="Calibri" w:hAnsi="Marianne" w:cs="Calibri"/>
                <w:sz w:val="20"/>
                <w:szCs w:val="20"/>
                <w:lang w:val="fr-FR"/>
              </w:rPr>
              <w:t xml:space="preserve">        </w:t>
            </w:r>
            <w:r w:rsidR="001C584F">
              <w:rPr>
                <w:rFonts w:ascii="Marianne" w:eastAsia="Calibri" w:hAnsi="Marianne" w:cs="Calibri"/>
                <w:sz w:val="20"/>
                <w:szCs w:val="20"/>
                <w:lang w:val="fr-FR"/>
              </w:rPr>
              <w:t xml:space="preserve">Code et </w:t>
            </w:r>
            <w:r w:rsidR="00121102" w:rsidRPr="00FC3D67">
              <w:rPr>
                <w:rFonts w:ascii="Marianne" w:eastAsia="Calibri" w:hAnsi="Marianne" w:cs="Calibri"/>
                <w:sz w:val="20"/>
                <w:szCs w:val="20"/>
                <w:lang w:val="fr-FR"/>
              </w:rPr>
              <w:t>Discipline</w:t>
            </w:r>
            <w:r w:rsidR="00F32ECD">
              <w:rPr>
                <w:rFonts w:ascii="Marianne" w:eastAsia="Calibri" w:hAnsi="Marianne" w:cs="Calibri"/>
                <w:sz w:val="20"/>
                <w:szCs w:val="20"/>
                <w:lang w:val="fr-FR"/>
              </w:rPr>
              <w:t>*</w:t>
            </w:r>
            <w:r w:rsidR="00121102" w:rsidRPr="00FC3D67">
              <w:rPr>
                <w:rFonts w:ascii="Marianne" w:eastAsia="Calibri" w:hAnsi="Marianne" w:cs="Calibri"/>
                <w:sz w:val="20"/>
                <w:szCs w:val="20"/>
                <w:lang w:val="fr-FR"/>
              </w:rPr>
              <w:t xml:space="preserve"> :  </w:t>
            </w:r>
          </w:p>
          <w:p w14:paraId="0E6D2991" w14:textId="77777777" w:rsidR="00121102" w:rsidRPr="00FC3D67" w:rsidRDefault="00121102" w:rsidP="00A635CC">
            <w:pPr>
              <w:spacing w:before="60" w:after="60" w:line="360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</w:p>
        </w:tc>
      </w:tr>
    </w:tbl>
    <w:p w14:paraId="6BBE534C" w14:textId="5D4627A2" w:rsidR="001556FD" w:rsidRPr="00E647DF" w:rsidRDefault="00F32ECD" w:rsidP="00A635CC">
      <w:pPr>
        <w:widowControl/>
        <w:autoSpaceDE/>
        <w:autoSpaceDN/>
        <w:spacing w:before="60" w:after="60" w:line="360" w:lineRule="auto"/>
        <w:rPr>
          <w:rFonts w:ascii="Marianne" w:eastAsia="Calibri" w:hAnsi="Marianne" w:cs="Times New Roman"/>
          <w:i/>
          <w:iCs/>
          <w:sz w:val="16"/>
          <w:szCs w:val="16"/>
          <w:lang w:val="fr-FR"/>
        </w:rPr>
      </w:pPr>
      <w:r>
        <w:rPr>
          <w:rFonts w:ascii="Marianne" w:eastAsia="Calibri" w:hAnsi="Marianne" w:cs="Times New Roman"/>
          <w:i/>
          <w:iCs/>
          <w:sz w:val="16"/>
          <w:szCs w:val="16"/>
          <w:lang w:val="fr-FR"/>
        </w:rPr>
        <w:t>*</w:t>
      </w:r>
      <w:r w:rsidR="00E647DF" w:rsidRPr="00E647DF">
        <w:rPr>
          <w:rFonts w:ascii="Marianne" w:eastAsia="Calibri" w:hAnsi="Marianne" w:cs="Times New Roman"/>
          <w:i/>
          <w:iCs/>
          <w:sz w:val="16"/>
          <w:szCs w:val="16"/>
          <w:lang w:val="fr-FR"/>
        </w:rPr>
        <w:t xml:space="preserve">Codes et disciplines en annexe </w:t>
      </w:r>
      <w:r w:rsidR="001E721D">
        <w:rPr>
          <w:rFonts w:ascii="Marianne" w:eastAsia="Calibri" w:hAnsi="Marianne" w:cs="Times New Roman"/>
          <w:i/>
          <w:iCs/>
          <w:sz w:val="16"/>
          <w:szCs w:val="16"/>
          <w:lang w:val="fr-FR"/>
        </w:rPr>
        <w:t>3</w:t>
      </w:r>
    </w:p>
    <w:p w14:paraId="76319F7F" w14:textId="333BF644" w:rsidR="00D831BF" w:rsidRPr="00FC3D67" w:rsidRDefault="00D831BF" w:rsidP="00A635CC">
      <w:pPr>
        <w:widowControl/>
        <w:autoSpaceDE/>
        <w:autoSpaceDN/>
        <w:spacing w:before="60" w:after="60" w:line="360" w:lineRule="auto"/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</w:pPr>
      <w:r w:rsidRPr="00FC3D67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>Personnels administratifs, techniques, sociaux et de santé</w:t>
      </w:r>
      <w:r w:rsidR="00EF3186" w:rsidRPr="00FC3D67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> :</w:t>
      </w:r>
    </w:p>
    <w:p w14:paraId="68C0D4DA" w14:textId="77777777" w:rsidR="00D831BF" w:rsidRPr="00FC3D67" w:rsidRDefault="00D831BF" w:rsidP="00A635CC">
      <w:pPr>
        <w:widowControl/>
        <w:numPr>
          <w:ilvl w:val="0"/>
          <w:numId w:val="8"/>
        </w:numPr>
        <w:autoSpaceDE/>
        <w:autoSpaceDN/>
        <w:spacing w:before="60" w:after="60" w:line="360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Personnel administratif :</w:t>
      </w:r>
    </w:p>
    <w:p w14:paraId="48B2AA01" w14:textId="121B93A2" w:rsidR="00D831BF" w:rsidRPr="00FC3D67" w:rsidRDefault="00D831BF" w:rsidP="00A635CC">
      <w:pPr>
        <w:widowControl/>
        <w:numPr>
          <w:ilvl w:val="0"/>
          <w:numId w:val="9"/>
        </w:numPr>
        <w:autoSpaceDE/>
        <w:autoSpaceDN/>
        <w:spacing w:before="60" w:after="60" w:line="360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A : 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A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ttaché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(e)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d’administration</w:t>
      </w:r>
    </w:p>
    <w:p w14:paraId="0930B70B" w14:textId="35AC1B5C" w:rsidR="00D831BF" w:rsidRPr="00FC3D67" w:rsidRDefault="00D831BF" w:rsidP="00A635CC">
      <w:pPr>
        <w:widowControl/>
        <w:numPr>
          <w:ilvl w:val="0"/>
          <w:numId w:val="9"/>
        </w:numPr>
        <w:autoSpaceDE/>
        <w:autoSpaceDN/>
        <w:spacing w:before="60" w:after="60" w:line="360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B : 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S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ecrétaire administratif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(ve)</w:t>
      </w:r>
    </w:p>
    <w:p w14:paraId="745236A8" w14:textId="400391A7" w:rsidR="00121102" w:rsidRPr="00FC3D67" w:rsidRDefault="00D831BF" w:rsidP="00A635CC">
      <w:pPr>
        <w:widowControl/>
        <w:numPr>
          <w:ilvl w:val="0"/>
          <w:numId w:val="9"/>
        </w:numPr>
        <w:autoSpaceDE/>
        <w:autoSpaceDN/>
        <w:spacing w:after="240" w:line="360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C : 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A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djoint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(e)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administratif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(ve)</w:t>
      </w:r>
    </w:p>
    <w:p w14:paraId="464DC9FE" w14:textId="5C7476C3" w:rsidR="00D831BF" w:rsidRPr="00FC3D67" w:rsidRDefault="00D831BF" w:rsidP="00A635CC">
      <w:pPr>
        <w:widowControl/>
        <w:numPr>
          <w:ilvl w:val="0"/>
          <w:numId w:val="8"/>
        </w:numPr>
        <w:autoSpaceDE/>
        <w:autoSpaceDN/>
        <w:spacing w:after="240" w:line="360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Infirmi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er(ère)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de l’Education nationale</w:t>
      </w:r>
    </w:p>
    <w:p w14:paraId="6BBA9BD9" w14:textId="1E2D8DFE" w:rsidR="00A635CC" w:rsidRDefault="00D831BF" w:rsidP="00A635CC">
      <w:pPr>
        <w:widowControl/>
        <w:numPr>
          <w:ilvl w:val="0"/>
          <w:numId w:val="8"/>
        </w:numPr>
        <w:autoSpaceDE/>
        <w:autoSpaceDN/>
        <w:spacing w:after="240" w:line="360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Assistant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(e)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de service socia</w:t>
      </w:r>
      <w:r w:rsidR="00EF3186" w:rsidRPr="00FC3D67">
        <w:rPr>
          <w:rFonts w:ascii="Marianne" w:eastAsia="Calibri" w:hAnsi="Marianne" w:cs="Times New Roman"/>
          <w:sz w:val="20"/>
          <w:szCs w:val="20"/>
          <w:lang w:val="fr-FR"/>
        </w:rPr>
        <w:t>l</w:t>
      </w:r>
    </w:p>
    <w:p w14:paraId="54AD1985" w14:textId="77777777" w:rsidR="00A635CC" w:rsidRDefault="00A635CC" w:rsidP="00A635CC">
      <w:pPr>
        <w:spacing w:line="360" w:lineRule="auto"/>
        <w:rPr>
          <w:rFonts w:ascii="Marianne" w:eastAsia="Calibri" w:hAnsi="Marianne" w:cs="Times New Roman"/>
          <w:sz w:val="20"/>
          <w:szCs w:val="20"/>
          <w:lang w:val="fr-FR"/>
        </w:rPr>
      </w:pPr>
      <w:r>
        <w:rPr>
          <w:rFonts w:ascii="Marianne" w:eastAsia="Calibri" w:hAnsi="Marianne" w:cs="Times New Roman"/>
          <w:sz w:val="20"/>
          <w:szCs w:val="20"/>
          <w:lang w:val="fr-FR"/>
        </w:rPr>
        <w:br w:type="page"/>
      </w:r>
    </w:p>
    <w:p w14:paraId="17D9E726" w14:textId="1D308023" w:rsidR="00D831BF" w:rsidRPr="00FC3D67" w:rsidRDefault="00D831BF" w:rsidP="00D831BF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lastRenderedPageBreak/>
        <w:t xml:space="preserve">PARCOURS </w:t>
      </w:r>
      <w:r w:rsidR="001739E1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t>ET COMPETENCES ACQUISES</w:t>
      </w:r>
    </w:p>
    <w:p w14:paraId="35CF2E97" w14:textId="57C4389D" w:rsidR="00121102" w:rsidRPr="001739E1" w:rsidRDefault="001739E1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</w:pPr>
      <w:r w:rsidRPr="001739E1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>Expérience(s) professionnelles(s)</w:t>
      </w:r>
    </w:p>
    <w:p w14:paraId="2478EF31" w14:textId="78E9A0EA" w:rsidR="00D831BF" w:rsidRPr="001A6C9E" w:rsidRDefault="00D831BF" w:rsidP="001A6C9E">
      <w:pPr>
        <w:pStyle w:val="Paragraphedeliste"/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sz w:val="20"/>
          <w:szCs w:val="20"/>
          <w:lang w:val="fr-FR"/>
        </w:rPr>
      </w:pPr>
      <w:r w:rsidRPr="001A6C9E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Expérience(s) professionnelle(s) au sein de l’Education nationale :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2919"/>
        <w:gridCol w:w="1538"/>
        <w:gridCol w:w="2227"/>
      </w:tblGrid>
      <w:tr w:rsidR="00D831BF" w:rsidRPr="00FC3D67" w14:paraId="6584E33D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4E7CF966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Employeur</w:t>
            </w:r>
          </w:p>
        </w:tc>
        <w:tc>
          <w:tcPr>
            <w:tcW w:w="2919" w:type="dxa"/>
            <w:vAlign w:val="center"/>
          </w:tcPr>
          <w:p w14:paraId="2B78ACA7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Fonction exercée</w:t>
            </w:r>
          </w:p>
        </w:tc>
        <w:tc>
          <w:tcPr>
            <w:tcW w:w="1538" w:type="dxa"/>
            <w:vAlign w:val="center"/>
          </w:tcPr>
          <w:p w14:paraId="4F843A0A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Période</w:t>
            </w:r>
          </w:p>
        </w:tc>
        <w:tc>
          <w:tcPr>
            <w:tcW w:w="2227" w:type="dxa"/>
            <w:vAlign w:val="center"/>
          </w:tcPr>
          <w:p w14:paraId="1EB37464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Type de contrat</w:t>
            </w:r>
          </w:p>
        </w:tc>
      </w:tr>
      <w:tr w:rsidR="00D831BF" w:rsidRPr="00FC3D67" w14:paraId="6B2D2984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360E7CDE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64D92517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7970D864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92A69E3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771FBE25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3E9E9720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65188F4C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7A3E4D4B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3282BA9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680F968B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17CE83C9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68A270B0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AC9F265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064DA17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762F71E2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390F4BCE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1ADBFA9A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0429947B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A31DE71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364022BF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1530ED54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110D7DAB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4D9ACDE8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6DA0D61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007CC612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5581D16D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704C2CD8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5614A0A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06226F0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737F85C0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4DC73DD6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6F9C1567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51EE13D7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57C1006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</w:tbl>
    <w:p w14:paraId="7E3B1334" w14:textId="77777777" w:rsidR="00D831BF" w:rsidRPr="00FC3D67" w:rsidRDefault="00D831BF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sz w:val="20"/>
          <w:szCs w:val="20"/>
          <w:lang w:val="fr-FR"/>
        </w:rPr>
      </w:pPr>
    </w:p>
    <w:p w14:paraId="3968867F" w14:textId="77777777" w:rsidR="00FE60D1" w:rsidRPr="00FC3D67" w:rsidRDefault="00FE60D1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sz w:val="20"/>
          <w:szCs w:val="20"/>
          <w:lang w:val="fr-FR"/>
        </w:rPr>
      </w:pPr>
    </w:p>
    <w:p w14:paraId="6C79E7DD" w14:textId="585B1604" w:rsidR="00D831BF" w:rsidRPr="001A6C9E" w:rsidRDefault="00D831BF" w:rsidP="001A6C9E">
      <w:pPr>
        <w:pStyle w:val="Paragraphedeliste"/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sz w:val="20"/>
          <w:szCs w:val="20"/>
          <w:lang w:val="fr-FR"/>
        </w:rPr>
      </w:pPr>
      <w:r w:rsidRPr="001A6C9E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Expérience(s) professionnelle(s) en dehors de l’Education nationale :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2919"/>
        <w:gridCol w:w="1538"/>
        <w:gridCol w:w="2227"/>
      </w:tblGrid>
      <w:tr w:rsidR="00D831BF" w:rsidRPr="00FC3D67" w14:paraId="19499854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1BC0EDFE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Employeur</w:t>
            </w:r>
          </w:p>
        </w:tc>
        <w:tc>
          <w:tcPr>
            <w:tcW w:w="2919" w:type="dxa"/>
            <w:vAlign w:val="center"/>
          </w:tcPr>
          <w:p w14:paraId="5376E18B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Fonction exercée</w:t>
            </w:r>
          </w:p>
        </w:tc>
        <w:tc>
          <w:tcPr>
            <w:tcW w:w="1538" w:type="dxa"/>
            <w:vAlign w:val="center"/>
          </w:tcPr>
          <w:p w14:paraId="12B77B26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Période</w:t>
            </w:r>
          </w:p>
        </w:tc>
        <w:tc>
          <w:tcPr>
            <w:tcW w:w="2227" w:type="dxa"/>
            <w:vAlign w:val="center"/>
          </w:tcPr>
          <w:p w14:paraId="23FC18A1" w14:textId="77777777" w:rsidR="00D831BF" w:rsidRPr="00FC3D67" w:rsidRDefault="00D831BF" w:rsidP="00D831BF">
            <w:pPr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FC3D67">
              <w:rPr>
                <w:rFonts w:ascii="Marianne" w:eastAsia="Calibri" w:hAnsi="Marianne"/>
                <w:b/>
                <w:bCs/>
                <w:sz w:val="20"/>
                <w:szCs w:val="20"/>
              </w:rPr>
              <w:t>Type de contrat</w:t>
            </w:r>
          </w:p>
        </w:tc>
      </w:tr>
      <w:tr w:rsidR="00D831BF" w:rsidRPr="00FC3D67" w14:paraId="4C070C3C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37659F10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50940CC4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5ABAA0E1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4BAC43C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7B698628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456D3CDA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0AC455FC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29234F68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AAA1EB9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6641E1F1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1A4C9C67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0818D63E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BDFAC31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EDD98F7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706312A1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0885CCD2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100F47D8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543DBBF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75203A9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33B52C7D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23CE9916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47D3985D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B890A8B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3663967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37F71162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48788BDB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539A1F3C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5AAD0FFF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C4B8340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D831BF" w:rsidRPr="00FC3D67" w14:paraId="7F29BEB1" w14:textId="77777777" w:rsidTr="007630CA">
        <w:trPr>
          <w:trHeight w:val="510"/>
          <w:jc w:val="center"/>
        </w:trPr>
        <w:tc>
          <w:tcPr>
            <w:tcW w:w="2378" w:type="dxa"/>
            <w:vAlign w:val="center"/>
          </w:tcPr>
          <w:p w14:paraId="1C629BFE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919" w:type="dxa"/>
            <w:vAlign w:val="center"/>
          </w:tcPr>
          <w:p w14:paraId="0E072C61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443E3531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18B7C3C" w14:textId="77777777" w:rsidR="00D831BF" w:rsidRPr="00FC3D67" w:rsidRDefault="00D831BF" w:rsidP="00D831BF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</w:tr>
    </w:tbl>
    <w:p w14:paraId="7F8595A4" w14:textId="1DBCC58A" w:rsidR="00D831BF" w:rsidRDefault="00D831BF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sz w:val="20"/>
          <w:szCs w:val="20"/>
          <w:lang w:val="fr-FR"/>
        </w:rPr>
      </w:pPr>
    </w:p>
    <w:p w14:paraId="6DF30530" w14:textId="0B28D123" w:rsidR="001739E1" w:rsidRPr="001A11CB" w:rsidRDefault="001739E1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lastRenderedPageBreak/>
        <w:t>Activités et c</w:t>
      </w:r>
      <w:r w:rsidRPr="001739E1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 xml:space="preserve">ompétences acquises </w:t>
      </w:r>
    </w:p>
    <w:p w14:paraId="72E93E25" w14:textId="737DFF51" w:rsidR="00E647DF" w:rsidRPr="00E647DF" w:rsidRDefault="00E647DF" w:rsidP="00E647DF">
      <w:pPr>
        <w:widowControl/>
        <w:autoSpaceDE/>
        <w:autoSpaceDN/>
        <w:spacing w:before="60" w:after="60" w:line="259" w:lineRule="auto"/>
        <w:rPr>
          <w:rFonts w:ascii="Marianne" w:eastAsia="Calibri" w:hAnsi="Marianne" w:cs="Times New Roman"/>
          <w:i/>
          <w:iCs/>
          <w:sz w:val="20"/>
          <w:szCs w:val="20"/>
          <w:lang w:val="fr-FR"/>
        </w:rPr>
      </w:pPr>
      <w:r w:rsidRPr="00E647DF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Consignes dans le guide d’aide au remplissage</w:t>
      </w:r>
      <w:r w:rsidR="001A11CB">
        <w:rPr>
          <w:rFonts w:ascii="Marianne" w:eastAsia="Calibri" w:hAnsi="Marianne" w:cs="Times New Roman"/>
          <w:sz w:val="20"/>
          <w:szCs w:val="20"/>
          <w:lang w:val="fr-FR"/>
        </w:rPr>
        <w:t xml:space="preserve">, </w:t>
      </w:r>
      <w:r w:rsidR="001A11CB" w:rsidRPr="001A11CB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cette partie est évaluée</w:t>
      </w:r>
    </w:p>
    <w:p w14:paraId="67F5319F" w14:textId="77777777" w:rsidR="001739E1" w:rsidRDefault="001739E1" w:rsidP="001739E1">
      <w:pPr>
        <w:jc w:val="both"/>
      </w:pPr>
    </w:p>
    <w:tbl>
      <w:tblPr>
        <w:tblStyle w:val="Grilledutableau"/>
        <w:tblW w:w="9213" w:type="dxa"/>
        <w:tblInd w:w="421" w:type="dxa"/>
        <w:tblLook w:val="04A0" w:firstRow="1" w:lastRow="0" w:firstColumn="1" w:lastColumn="0" w:noHBand="0" w:noVBand="1"/>
      </w:tblPr>
      <w:tblGrid>
        <w:gridCol w:w="4677"/>
        <w:gridCol w:w="4536"/>
      </w:tblGrid>
      <w:tr w:rsidR="001739E1" w14:paraId="1DAD5D6A" w14:textId="77777777" w:rsidTr="001739E1">
        <w:trPr>
          <w:trHeight w:val="709"/>
        </w:trPr>
        <w:tc>
          <w:tcPr>
            <w:tcW w:w="4677" w:type="dxa"/>
            <w:vAlign w:val="center"/>
          </w:tcPr>
          <w:p w14:paraId="447D8D7C" w14:textId="77777777" w:rsidR="001739E1" w:rsidRPr="001739E1" w:rsidRDefault="001739E1" w:rsidP="00AA737E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1739E1">
              <w:rPr>
                <w:rFonts w:ascii="Marianne" w:hAnsi="Marianne"/>
                <w:b/>
                <w:sz w:val="20"/>
                <w:szCs w:val="20"/>
                <w:lang w:val="fr-FR"/>
              </w:rPr>
              <w:t>Principale(s) activité(s) et/ou travaux réalisés</w:t>
            </w:r>
          </w:p>
          <w:p w14:paraId="1FA99708" w14:textId="26DCCCE9" w:rsidR="001739E1" w:rsidRPr="00763FBE" w:rsidRDefault="001739E1" w:rsidP="00AA737E">
            <w:pPr>
              <w:jc w:val="center"/>
              <w:rPr>
                <w:rFonts w:ascii="Marianne" w:hAnsi="Marianne"/>
                <w:i/>
                <w:iCs/>
                <w:sz w:val="20"/>
                <w:szCs w:val="20"/>
                <w:highlight w:val="yellow"/>
                <w:lang w:val="fr-FR"/>
              </w:rPr>
            </w:pPr>
            <w:r w:rsidRPr="00763FBE">
              <w:rPr>
                <w:rFonts w:ascii="Marianne" w:hAnsi="Marianne"/>
                <w:i/>
                <w:iCs/>
                <w:sz w:val="20"/>
                <w:szCs w:val="20"/>
                <w:lang w:val="fr-FR"/>
              </w:rPr>
              <w:t>(Nombre maximum de caractères espaces compris : 1 200 par activité</w:t>
            </w:r>
            <w:r w:rsidR="00EC5C42" w:rsidRPr="00763FBE">
              <w:rPr>
                <w:rFonts w:ascii="Marianne" w:hAnsi="Marianne"/>
                <w:i/>
                <w:iCs/>
                <w:sz w:val="20"/>
                <w:szCs w:val="20"/>
                <w:lang w:val="fr-FR"/>
              </w:rPr>
              <w:t xml:space="preserve"> - Police </w:t>
            </w:r>
            <w:r w:rsidRPr="00763FBE">
              <w:rPr>
                <w:rFonts w:ascii="Marianne" w:hAnsi="Marianne"/>
                <w:i/>
                <w:iCs/>
                <w:sz w:val="20"/>
                <w:szCs w:val="20"/>
                <w:lang w:val="fr-FR"/>
              </w:rPr>
              <w:t>Marianne 10)</w:t>
            </w:r>
          </w:p>
        </w:tc>
        <w:tc>
          <w:tcPr>
            <w:tcW w:w="4536" w:type="dxa"/>
            <w:vAlign w:val="center"/>
          </w:tcPr>
          <w:p w14:paraId="4813BE3C" w14:textId="3C80763E" w:rsidR="001739E1" w:rsidRPr="001739E1" w:rsidRDefault="001739E1" w:rsidP="00AA737E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1739E1">
              <w:rPr>
                <w:rFonts w:ascii="Marianne" w:hAnsi="Marianne"/>
                <w:b/>
                <w:sz w:val="20"/>
                <w:szCs w:val="20"/>
                <w:lang w:val="fr-FR"/>
              </w:rPr>
              <w:t>Compétence</w:t>
            </w:r>
            <w:r w:rsidR="00DC3C55">
              <w:rPr>
                <w:rFonts w:ascii="Marianne" w:hAnsi="Marianne"/>
                <w:b/>
                <w:sz w:val="20"/>
                <w:szCs w:val="20"/>
                <w:lang w:val="fr-FR"/>
              </w:rPr>
              <w:t>s</w:t>
            </w:r>
            <w:r w:rsidRPr="001739E1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 acquise</w:t>
            </w:r>
            <w:r w:rsidR="00DC3C55">
              <w:rPr>
                <w:rFonts w:ascii="Marianne" w:hAnsi="Marianne"/>
                <w:b/>
                <w:sz w:val="20"/>
                <w:szCs w:val="20"/>
                <w:lang w:val="fr-FR"/>
              </w:rPr>
              <w:t>s ou développées</w:t>
            </w:r>
            <w:r w:rsidRPr="001739E1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 et explicitation</w:t>
            </w:r>
          </w:p>
          <w:p w14:paraId="3875E3B5" w14:textId="1BE0EE25" w:rsidR="001739E1" w:rsidRPr="00763FBE" w:rsidRDefault="001739E1" w:rsidP="00AA737E">
            <w:pPr>
              <w:jc w:val="center"/>
              <w:rPr>
                <w:rFonts w:ascii="Marianne" w:hAnsi="Marianne"/>
                <w:i/>
                <w:iCs/>
                <w:sz w:val="20"/>
                <w:szCs w:val="20"/>
                <w:highlight w:val="yellow"/>
                <w:lang w:val="fr-FR"/>
              </w:rPr>
            </w:pPr>
            <w:r w:rsidRPr="00763FBE">
              <w:rPr>
                <w:rFonts w:ascii="Marianne" w:hAnsi="Marianne"/>
                <w:i/>
                <w:iCs/>
                <w:sz w:val="20"/>
                <w:szCs w:val="20"/>
                <w:lang w:val="fr-FR"/>
              </w:rPr>
              <w:t>(Nombre maximum de caractères espaces compris : 1 200 par compétence</w:t>
            </w:r>
            <w:r w:rsidR="00EC5C42" w:rsidRPr="00763FBE">
              <w:rPr>
                <w:rFonts w:ascii="Marianne" w:hAnsi="Marianne"/>
                <w:i/>
                <w:iCs/>
                <w:sz w:val="20"/>
                <w:szCs w:val="20"/>
                <w:lang w:val="fr-FR"/>
              </w:rPr>
              <w:t xml:space="preserve"> - Police Marianne 10</w:t>
            </w:r>
            <w:r w:rsidRPr="00763FBE">
              <w:rPr>
                <w:rFonts w:ascii="Marianne" w:hAnsi="Marianne"/>
                <w:i/>
                <w:iCs/>
                <w:sz w:val="20"/>
                <w:szCs w:val="20"/>
                <w:lang w:val="fr-FR"/>
              </w:rPr>
              <w:t>)</w:t>
            </w:r>
          </w:p>
        </w:tc>
      </w:tr>
      <w:tr w:rsidR="001739E1" w14:paraId="0B7EFAAA" w14:textId="77777777" w:rsidTr="001739E1">
        <w:trPr>
          <w:trHeight w:val="2268"/>
        </w:trPr>
        <w:tc>
          <w:tcPr>
            <w:tcW w:w="4677" w:type="dxa"/>
          </w:tcPr>
          <w:p w14:paraId="6B697747" w14:textId="77777777" w:rsidR="001739E1" w:rsidRDefault="001739E1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1739E1">
              <w:rPr>
                <w:rFonts w:ascii="Marianne" w:hAnsi="Marianne"/>
                <w:sz w:val="20"/>
                <w:szCs w:val="20"/>
              </w:rPr>
              <w:t xml:space="preserve">1) </w:t>
            </w:r>
          </w:p>
          <w:p w14:paraId="6F9F1A13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8CA4C47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62FB660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C67600E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D7C7062" w14:textId="40114AD4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2707FA7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17F02B6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DB3B09E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97689DE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EE56A00" w14:textId="618B5631" w:rsidR="009526CC" w:rsidRPr="001739E1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204835" w14:textId="77777777" w:rsidR="001739E1" w:rsidRPr="001739E1" w:rsidRDefault="001739E1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1739E1" w14:paraId="07765F8D" w14:textId="77777777" w:rsidTr="001739E1">
        <w:trPr>
          <w:trHeight w:val="2268"/>
        </w:trPr>
        <w:tc>
          <w:tcPr>
            <w:tcW w:w="4677" w:type="dxa"/>
          </w:tcPr>
          <w:p w14:paraId="27DF0E60" w14:textId="77777777" w:rsidR="001739E1" w:rsidRDefault="001739E1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1739E1">
              <w:rPr>
                <w:rFonts w:ascii="Marianne" w:hAnsi="Marianne"/>
                <w:sz w:val="20"/>
                <w:szCs w:val="20"/>
              </w:rPr>
              <w:t xml:space="preserve">2) </w:t>
            </w:r>
          </w:p>
          <w:p w14:paraId="6756E2BC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9ABE551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ABF87F4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450452F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5390F30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908F720" w14:textId="6AA88786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E6411F2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D4833F7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A767172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1630455" w14:textId="45FE5E5A" w:rsidR="009526CC" w:rsidRPr="001739E1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A9E9AC" w14:textId="77777777" w:rsidR="001739E1" w:rsidRPr="001739E1" w:rsidRDefault="001739E1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1739E1" w14:paraId="59AA7F14" w14:textId="77777777" w:rsidTr="001739E1">
        <w:trPr>
          <w:trHeight w:val="2268"/>
        </w:trPr>
        <w:tc>
          <w:tcPr>
            <w:tcW w:w="4677" w:type="dxa"/>
          </w:tcPr>
          <w:p w14:paraId="1D4F41A0" w14:textId="77777777" w:rsidR="001739E1" w:rsidRDefault="001739E1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1739E1">
              <w:rPr>
                <w:rFonts w:ascii="Marianne" w:hAnsi="Marianne"/>
                <w:sz w:val="20"/>
                <w:szCs w:val="20"/>
              </w:rPr>
              <w:t xml:space="preserve">3) </w:t>
            </w:r>
          </w:p>
          <w:p w14:paraId="6FCE96EE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DC26AEA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51BA86F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FE977A2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69D4A32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81EA98A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2F85211" w14:textId="3EBD8F3E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92D0276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8DA10E0" w14:textId="77777777" w:rsidR="009526CC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33C65A2" w14:textId="30C60D80" w:rsidR="009526CC" w:rsidRPr="001739E1" w:rsidRDefault="009526CC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13E7A6" w14:textId="45AD9FF0" w:rsidR="001739E1" w:rsidRPr="001739E1" w:rsidRDefault="001739E1" w:rsidP="00AA737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CDA0FCF" w14:textId="133E39E7" w:rsidR="001739E1" w:rsidRDefault="001739E1" w:rsidP="001739E1">
      <w:pPr>
        <w:jc w:val="both"/>
      </w:pPr>
    </w:p>
    <w:p w14:paraId="55400B6A" w14:textId="1502B9B4" w:rsidR="009526CC" w:rsidRDefault="009526CC" w:rsidP="001739E1">
      <w:pPr>
        <w:jc w:val="both"/>
      </w:pPr>
    </w:p>
    <w:p w14:paraId="01245132" w14:textId="35A72B71" w:rsidR="001739E1" w:rsidRDefault="001739E1" w:rsidP="001739E1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  <w:r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t xml:space="preserve">MOTIVATION ET PROJECTION </w:t>
      </w:r>
    </w:p>
    <w:p w14:paraId="40B2668A" w14:textId="5141FC11" w:rsidR="00E647DF" w:rsidRPr="00E647DF" w:rsidRDefault="00E647DF" w:rsidP="00E647DF">
      <w:pPr>
        <w:widowControl/>
        <w:autoSpaceDE/>
        <w:autoSpaceDN/>
        <w:spacing w:before="60" w:after="60" w:line="259" w:lineRule="auto"/>
        <w:rPr>
          <w:rFonts w:ascii="Marianne" w:eastAsia="Calibri" w:hAnsi="Marianne" w:cs="Times New Roman"/>
          <w:i/>
          <w:iCs/>
          <w:sz w:val="20"/>
          <w:szCs w:val="20"/>
          <w:lang w:val="fr-FR"/>
        </w:rPr>
      </w:pPr>
      <w:r w:rsidRPr="00E647DF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 xml:space="preserve">Consignes dans le guide d’aide au </w:t>
      </w:r>
      <w:r w:rsidRPr="001A11CB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remplissage</w:t>
      </w:r>
      <w:r w:rsidR="001A11CB" w:rsidRPr="001A11CB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, cette partie est évaluée</w:t>
      </w:r>
    </w:p>
    <w:p w14:paraId="383B9412" w14:textId="77777777" w:rsidR="00E647DF" w:rsidRPr="00E647DF" w:rsidRDefault="00E647DF" w:rsidP="00E647DF">
      <w:pPr>
        <w:rPr>
          <w:rFonts w:ascii="Marianne" w:eastAsia="Calibri" w:hAnsi="Marianne" w:cs="Times New Roman"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page" w:horzAnchor="margin" w:tblpXSpec="center" w:tblpY="4644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B515E1" w14:paraId="44CBD0DB" w14:textId="77777777" w:rsidTr="00E647DF">
        <w:trPr>
          <w:trHeight w:val="709"/>
        </w:trPr>
        <w:tc>
          <w:tcPr>
            <w:tcW w:w="9213" w:type="dxa"/>
            <w:vAlign w:val="center"/>
          </w:tcPr>
          <w:p w14:paraId="483229FA" w14:textId="2E0AE10D" w:rsidR="00B515E1" w:rsidRPr="00EC5C42" w:rsidRDefault="00B515E1" w:rsidP="00E647DF">
            <w:pPr>
              <w:jc w:val="center"/>
              <w:rPr>
                <w:rFonts w:ascii="Marianne" w:hAnsi="Marianne"/>
                <w:bCs/>
                <w:i/>
                <w:iCs/>
                <w:sz w:val="20"/>
                <w:szCs w:val="20"/>
                <w:lang w:val="fr-FR"/>
              </w:rPr>
            </w:pPr>
            <w:r w:rsidRPr="00EC5C42">
              <w:rPr>
                <w:rFonts w:ascii="Marianne" w:hAnsi="Marianne"/>
                <w:bCs/>
                <w:i/>
                <w:iCs/>
                <w:sz w:val="20"/>
                <w:szCs w:val="20"/>
                <w:lang w:val="fr-FR"/>
              </w:rPr>
              <w:t>(Nombre maximum de caractères espaces compris</w:t>
            </w:r>
            <w:r>
              <w:rPr>
                <w:rFonts w:ascii="Marianne" w:hAnsi="Marianne"/>
                <w:bCs/>
                <w:i/>
                <w:iCs/>
                <w:sz w:val="20"/>
                <w:szCs w:val="20"/>
                <w:lang w:val="fr-FR"/>
              </w:rPr>
              <w:t> </w:t>
            </w:r>
            <w:r w:rsidRPr="00EC5C42">
              <w:rPr>
                <w:rFonts w:ascii="Marianne" w:hAnsi="Marianne"/>
                <w:bCs/>
                <w:i/>
                <w:iCs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Marianne" w:hAnsi="Marianne"/>
                <w:bCs/>
                <w:i/>
                <w:iCs/>
                <w:sz w:val="20"/>
                <w:szCs w:val="20"/>
                <w:lang w:val="fr-FR"/>
              </w:rPr>
              <w:t>3 000</w:t>
            </w:r>
            <w:r w:rsidRPr="00EC5C42">
              <w:rPr>
                <w:rFonts w:ascii="Marianne" w:hAnsi="Marianne"/>
                <w:bCs/>
                <w:i/>
                <w:iCs/>
                <w:sz w:val="20"/>
                <w:szCs w:val="20"/>
                <w:lang w:val="fr-FR"/>
              </w:rPr>
              <w:t xml:space="preserve"> – Police Marianne 10)</w:t>
            </w:r>
          </w:p>
          <w:p w14:paraId="478141F3" w14:textId="77777777" w:rsidR="00B515E1" w:rsidRPr="00EC5C42" w:rsidRDefault="00B515E1" w:rsidP="00E647DF">
            <w:pPr>
              <w:jc w:val="center"/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</w:pPr>
          </w:p>
        </w:tc>
      </w:tr>
      <w:tr w:rsidR="00B515E1" w14:paraId="2531B5EB" w14:textId="77777777" w:rsidTr="00E647DF">
        <w:trPr>
          <w:trHeight w:val="2268"/>
        </w:trPr>
        <w:tc>
          <w:tcPr>
            <w:tcW w:w="9213" w:type="dxa"/>
          </w:tcPr>
          <w:p w14:paraId="5A1849A2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0CDB127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E121530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6C39B32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9258EF4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0E9EC8E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924A2C2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D84B588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7350B91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909A425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1EB23EB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4CDA73E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095CA32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D7AB463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766F3BD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3A14EDD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E5B266A" w14:textId="72688643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EF3B0AD" w14:textId="55CDABE5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E48623B" w14:textId="49ED5CCE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20E2FD7" w14:textId="654E1F3F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111B36B" w14:textId="1F1CC932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E5F34EB" w14:textId="157DF1BB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BAF404E" w14:textId="2D42B65C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35AA439" w14:textId="775B1B1F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D2C78F5" w14:textId="2E294338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9DD77D6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04B49F3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360B6D6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052F520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992AE1C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B2E27B6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1001DA1" w14:textId="46677A00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C7D9516" w14:textId="77777777" w:rsidR="00B515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8CD4089" w14:textId="77777777" w:rsidR="00B515E1" w:rsidRPr="001739E1" w:rsidRDefault="00B515E1" w:rsidP="00E647D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0D5281F" w14:textId="77777777" w:rsidR="00B515E1" w:rsidRPr="00FC3D67" w:rsidRDefault="00B515E1" w:rsidP="00B515E1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lastRenderedPageBreak/>
        <w:t>DIPLOMES</w:t>
      </w:r>
    </w:p>
    <w:p w14:paraId="6C71261E" w14:textId="77777777" w:rsidR="00B515E1" w:rsidRPr="00FC3D67" w:rsidRDefault="00B515E1" w:rsidP="00F32ECD">
      <w:pPr>
        <w:widowControl/>
        <w:autoSpaceDE/>
        <w:autoSpaceDN/>
        <w:spacing w:before="60" w:after="60" w:line="360" w:lineRule="auto"/>
        <w:rPr>
          <w:rFonts w:ascii="Marianne" w:eastAsia="Calibri" w:hAnsi="Marianne" w:cs="Times New Roman"/>
          <w:i/>
          <w:iCs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Préciser l’année d’obtention</w:t>
      </w:r>
    </w:p>
    <w:p w14:paraId="4BD04C93" w14:textId="30C0476F" w:rsidR="00B515E1" w:rsidRPr="00FC3D67" w:rsidRDefault="00B515E1" w:rsidP="00F32ECD">
      <w:pPr>
        <w:widowControl/>
        <w:autoSpaceDE/>
        <w:autoSpaceDN/>
        <w:spacing w:before="60" w:after="60" w:line="360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niveau 8/nom du dipl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ô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me </w:t>
      </w:r>
      <w:r w:rsidR="00011BF3" w:rsidRPr="00011BF3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(doctorat)</w:t>
      </w:r>
      <w:r w:rsidR="00011BF3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: </w:t>
      </w:r>
    </w:p>
    <w:p w14:paraId="11169107" w14:textId="6DBA0013" w:rsidR="00B515E1" w:rsidRPr="00FC3D67" w:rsidRDefault="00B515E1" w:rsidP="00F32ECD">
      <w:pPr>
        <w:widowControl/>
        <w:autoSpaceDE/>
        <w:autoSpaceDN/>
        <w:spacing w:before="60" w:after="60" w:line="360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niveau 7/nom du dipl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ô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me</w:t>
      </w:r>
      <w:r w:rsidR="00011BF3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="00011BF3" w:rsidRPr="00011BF3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(master)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: </w:t>
      </w:r>
    </w:p>
    <w:p w14:paraId="29C6630E" w14:textId="5B81370D" w:rsidR="00B515E1" w:rsidRPr="00FC3D67" w:rsidRDefault="00B515E1" w:rsidP="00F32ECD">
      <w:pPr>
        <w:widowControl/>
        <w:autoSpaceDE/>
        <w:autoSpaceDN/>
        <w:spacing w:before="60" w:after="60" w:line="360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niveau 6/nom du dipl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ô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me </w:t>
      </w:r>
      <w:r w:rsidR="00011BF3" w:rsidRPr="00011BF3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(licence)</w:t>
      </w:r>
      <w:r w:rsidR="00011BF3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: </w:t>
      </w:r>
    </w:p>
    <w:p w14:paraId="3AD2DBB0" w14:textId="0729E3BD" w:rsidR="00B515E1" w:rsidRPr="00FC3D67" w:rsidRDefault="00B515E1" w:rsidP="00F32ECD">
      <w:pPr>
        <w:widowControl/>
        <w:autoSpaceDE/>
        <w:autoSpaceDN/>
        <w:spacing w:before="60" w:after="60" w:line="360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niveau 5/nom du dipl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ô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me </w:t>
      </w:r>
      <w:r w:rsidR="00011BF3" w:rsidRPr="00011BF3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(BAC+2)</w:t>
      </w:r>
      <w:r w:rsidR="00011BF3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: </w:t>
      </w:r>
    </w:p>
    <w:p w14:paraId="4642D357" w14:textId="6D12805B" w:rsidR="00B515E1" w:rsidRPr="00FC3D67" w:rsidRDefault="00B515E1" w:rsidP="00F32ECD">
      <w:pPr>
        <w:widowControl/>
        <w:autoSpaceDE/>
        <w:autoSpaceDN/>
        <w:spacing w:before="60" w:after="60" w:line="360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niveau 4/BAC nom du dipl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ô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me </w:t>
      </w:r>
      <w:r w:rsidR="00011BF3" w:rsidRPr="00011BF3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(BAC)</w:t>
      </w:r>
      <w:r w:rsidR="00011BF3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: </w:t>
      </w:r>
    </w:p>
    <w:p w14:paraId="0CB299BC" w14:textId="79D313D3" w:rsidR="00B515E1" w:rsidRPr="00FC3D67" w:rsidRDefault="00B515E1" w:rsidP="00F32ECD">
      <w:pPr>
        <w:widowControl/>
        <w:autoSpaceDE/>
        <w:autoSpaceDN/>
        <w:spacing w:before="60" w:after="60" w:line="360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niveau 3/BEP-CAP-Brevet nom du diplôme </w:t>
      </w:r>
      <w:r w:rsidR="00011BF3" w:rsidRPr="00011BF3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(CAP)</w:t>
      </w:r>
      <w:r w:rsidR="00011BF3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: </w:t>
      </w:r>
    </w:p>
    <w:p w14:paraId="3AC06EB4" w14:textId="77777777" w:rsidR="00B515E1" w:rsidRPr="00FC3D67" w:rsidRDefault="00B515E1" w:rsidP="00F32ECD">
      <w:pPr>
        <w:widowControl/>
        <w:autoSpaceDE/>
        <w:autoSpaceDN/>
        <w:spacing w:before="60" w:after="60" w:line="360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sans diplôme</w:t>
      </w:r>
    </w:p>
    <w:p w14:paraId="0363CC15" w14:textId="77777777" w:rsidR="00B515E1" w:rsidRPr="00FC3D67" w:rsidRDefault="00B515E1" w:rsidP="00F32ECD">
      <w:pPr>
        <w:widowControl/>
        <w:autoSpaceDE/>
        <w:autoSpaceDN/>
        <w:spacing w:before="60" w:after="60" w:line="360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Dispense de diplôme </w:t>
      </w:r>
      <w:r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(justificatif à transmettre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)</w:t>
      </w:r>
      <w:r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: </w:t>
      </w:r>
    </w:p>
    <w:p w14:paraId="2698E931" w14:textId="77777777" w:rsidR="00B515E1" w:rsidRPr="00FC3D67" w:rsidRDefault="00B515E1" w:rsidP="00F32ECD">
      <w:pPr>
        <w:widowControl/>
        <w:numPr>
          <w:ilvl w:val="0"/>
          <w:numId w:val="11"/>
        </w:numPr>
        <w:autoSpaceDE/>
        <w:autoSpaceDN/>
        <w:spacing w:before="60" w:after="60" w:line="360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Parents de 3 enfants (mères et pères de famille élevant ou ayant élevé effectivement au moins trois enfants)</w:t>
      </w:r>
    </w:p>
    <w:p w14:paraId="5336D30B" w14:textId="77777777" w:rsidR="00B515E1" w:rsidRPr="00FC3D67" w:rsidRDefault="00B515E1" w:rsidP="00F32ECD">
      <w:pPr>
        <w:widowControl/>
        <w:numPr>
          <w:ilvl w:val="0"/>
          <w:numId w:val="11"/>
        </w:numPr>
        <w:autoSpaceDE/>
        <w:autoSpaceDN/>
        <w:spacing w:before="60" w:after="60" w:line="360" w:lineRule="auto"/>
        <w:ind w:left="714" w:hanging="357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Sportif de haut niveau</w:t>
      </w:r>
    </w:p>
    <w:p w14:paraId="51C29E7F" w14:textId="324754DD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58F7D3F" w14:textId="1CC4C75C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420D66F" w14:textId="3ACF3B23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B1C8D40" w14:textId="7CFE4219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13AC1AD" w14:textId="0624E8C9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51031FD1" w14:textId="58E97FCC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10D88E81" w14:textId="5EDF92B9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20CB553" w14:textId="7C94FD20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ABFBBDE" w14:textId="28972E9C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AE3CCFF" w14:textId="203C2090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DBA0A8E" w14:textId="2533C60D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E4199BE" w14:textId="45B3F0A1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23232BD4" w14:textId="1755279B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8DD12A4" w14:textId="1420F34D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F227CA8" w14:textId="79150EE5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7E96D8A" w14:textId="111C14D6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D581714" w14:textId="377A4317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686CA7B0" w14:textId="2B69FF14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1C6B6A93" w14:textId="5FE447BE" w:rsidR="009526CC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5A229D6D" w14:textId="77777777" w:rsidR="009526CC" w:rsidRPr="00FC3D67" w:rsidRDefault="009526CC" w:rsidP="009526CC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lastRenderedPageBreak/>
        <w:t>DECLARATION SUR L'HONNEUR</w:t>
      </w:r>
    </w:p>
    <w:p w14:paraId="51911A8B" w14:textId="77777777" w:rsidR="009526CC" w:rsidRPr="00FC3D67" w:rsidRDefault="009526CC" w:rsidP="00D831BF">
      <w:pPr>
        <w:widowControl/>
        <w:autoSpaceDE/>
        <w:autoSpaceDN/>
        <w:spacing w:after="160" w:line="259" w:lineRule="auto"/>
        <w:ind w:left="720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8B9AE68" w14:textId="00A38362" w:rsidR="00D831BF" w:rsidRPr="00FC3D67" w:rsidRDefault="00D831BF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Je soussigné</w:t>
      </w:r>
      <w:r w:rsidR="00196986">
        <w:rPr>
          <w:rFonts w:ascii="Marianne" w:eastAsia="Calibri" w:hAnsi="Marianne" w:cs="Times New Roman"/>
          <w:sz w:val="20"/>
          <w:szCs w:val="20"/>
          <w:lang w:val="fr-FR"/>
        </w:rPr>
        <w:t>(e)</w:t>
      </w:r>
    </w:p>
    <w:p w14:paraId="0664BDC0" w14:textId="655D3E40" w:rsidR="00D831BF" w:rsidRPr="00FC3D67" w:rsidRDefault="00D831BF" w:rsidP="00B7686C">
      <w:pPr>
        <w:widowControl/>
        <w:numPr>
          <w:ilvl w:val="0"/>
          <w:numId w:val="14"/>
        </w:numPr>
        <w:autoSpaceDE/>
        <w:autoSpaceDN/>
        <w:spacing w:before="120" w:after="120" w:line="259" w:lineRule="auto"/>
        <w:ind w:left="714" w:hanging="357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Certifie l'exactitude des informations portées sur le présent dossier ainsi que l'ensemble des pièces fournies</w:t>
      </w:r>
    </w:p>
    <w:p w14:paraId="61D02CDD" w14:textId="5013133A" w:rsidR="00D831BF" w:rsidRPr="00FC3D67" w:rsidRDefault="00D831BF" w:rsidP="00B7686C">
      <w:pPr>
        <w:widowControl/>
        <w:numPr>
          <w:ilvl w:val="0"/>
          <w:numId w:val="14"/>
        </w:numPr>
        <w:autoSpaceDE/>
        <w:autoSpaceDN/>
        <w:spacing w:before="120" w:after="120" w:line="259" w:lineRule="auto"/>
        <w:ind w:left="714" w:hanging="357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A</w:t>
      </w:r>
      <w:r w:rsidR="00F469D2" w:rsidRPr="00FC3D67">
        <w:rPr>
          <w:rFonts w:ascii="Marianne" w:eastAsia="Calibri" w:hAnsi="Marianne" w:cs="Times New Roman"/>
          <w:sz w:val="20"/>
          <w:szCs w:val="20"/>
          <w:lang w:val="fr-FR"/>
        </w:rPr>
        <w:t>i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pris connaissance des modalités de recrutement, d’affectation et des conditions de titularisation</w:t>
      </w:r>
    </w:p>
    <w:p w14:paraId="0A560A62" w14:textId="60011467" w:rsidR="00D831BF" w:rsidRPr="00FC3D67" w:rsidRDefault="00D831BF" w:rsidP="00B7686C">
      <w:pPr>
        <w:widowControl/>
        <w:numPr>
          <w:ilvl w:val="0"/>
          <w:numId w:val="14"/>
        </w:numPr>
        <w:autoSpaceDE/>
        <w:autoSpaceDN/>
        <w:spacing w:before="120" w:after="160" w:line="259" w:lineRule="auto"/>
        <w:ind w:left="714" w:hanging="357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A</w:t>
      </w:r>
      <w:r w:rsidR="00F469D2" w:rsidRPr="00FC3D67">
        <w:rPr>
          <w:rFonts w:ascii="Marianne" w:eastAsia="Calibri" w:hAnsi="Marianne" w:cs="Times New Roman"/>
          <w:sz w:val="20"/>
          <w:szCs w:val="20"/>
          <w:lang w:val="fr-FR"/>
        </w:rPr>
        <w:t>i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pris connaissance de la nécessité de l’avis d’un médecin agréé par l’ARS et du médecin du travail pour candidater</w:t>
      </w:r>
    </w:p>
    <w:p w14:paraId="21D8FAE4" w14:textId="0D3C465E" w:rsidR="00D831BF" w:rsidRPr="00FC3D67" w:rsidRDefault="00D831BF" w:rsidP="00B7686C">
      <w:pPr>
        <w:widowControl/>
        <w:numPr>
          <w:ilvl w:val="0"/>
          <w:numId w:val="14"/>
        </w:numPr>
        <w:autoSpaceDE/>
        <w:autoSpaceDN/>
        <w:spacing w:before="120" w:after="160" w:line="259" w:lineRule="auto"/>
        <w:ind w:left="714" w:hanging="357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Atteste sur l’honneur ne pas être déjà fonctionnaire, ne pas appartenir à un corps ou cadre d’emploi de la Fonction Publique </w:t>
      </w:r>
    </w:p>
    <w:p w14:paraId="5C642EEE" w14:textId="19E5A02E" w:rsidR="00121102" w:rsidRPr="00FC3D67" w:rsidRDefault="00121102" w:rsidP="00B7686C">
      <w:pPr>
        <w:widowControl/>
        <w:numPr>
          <w:ilvl w:val="0"/>
          <w:numId w:val="14"/>
        </w:numPr>
        <w:autoSpaceDE/>
        <w:autoSpaceDN/>
        <w:spacing w:before="120" w:after="120"/>
        <w:ind w:left="714" w:hanging="357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Pour l’enseignement privé, atteste sur l’honneur ne pas exercer en qualité de maître contractuel(le)</w:t>
      </w:r>
      <w:r w:rsidR="009D217A">
        <w:rPr>
          <w:rFonts w:ascii="Marianne" w:eastAsia="Calibri" w:hAnsi="Marianne" w:cs="Times New Roman"/>
          <w:sz w:val="20"/>
          <w:szCs w:val="20"/>
          <w:lang w:val="fr-FR"/>
        </w:rPr>
        <w:t xml:space="preserve">. </w:t>
      </w:r>
      <w:r w:rsidR="009D217A" w:rsidRPr="009D217A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(Rayer si non concerné)</w:t>
      </w:r>
    </w:p>
    <w:p w14:paraId="1C1DB387" w14:textId="74F2848D" w:rsidR="00D831BF" w:rsidRDefault="00D831BF" w:rsidP="00B7686C">
      <w:pPr>
        <w:widowControl/>
        <w:numPr>
          <w:ilvl w:val="0"/>
          <w:numId w:val="14"/>
        </w:numPr>
        <w:autoSpaceDE/>
        <w:autoSpaceDN/>
        <w:spacing w:before="120" w:after="160" w:line="259" w:lineRule="auto"/>
        <w:ind w:left="714" w:hanging="357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Reconnaît que ma candidature ne vaut pas engagement de recrutement.</w:t>
      </w:r>
    </w:p>
    <w:p w14:paraId="16D417D3" w14:textId="61A2C434" w:rsidR="00F32ECD" w:rsidRDefault="00F32ECD" w:rsidP="00F32ECD">
      <w:pPr>
        <w:widowControl/>
        <w:autoSpaceDE/>
        <w:autoSpaceDN/>
        <w:spacing w:before="120" w:after="160" w:line="259" w:lineRule="auto"/>
        <w:ind w:left="714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C4DF4D4" w14:textId="77777777" w:rsidR="00F32ECD" w:rsidRPr="00FC3D67" w:rsidRDefault="00F32ECD" w:rsidP="00F32ECD">
      <w:pPr>
        <w:widowControl/>
        <w:autoSpaceDE/>
        <w:autoSpaceDN/>
        <w:spacing w:before="120" w:after="160" w:line="259" w:lineRule="auto"/>
        <w:ind w:left="714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77E226A" w14:textId="77777777" w:rsidR="00D831BF" w:rsidRPr="00FC3D67" w:rsidRDefault="00D831BF" w:rsidP="00D831BF">
      <w:pPr>
        <w:widowControl/>
        <w:autoSpaceDE/>
        <w:autoSpaceDN/>
        <w:spacing w:after="160" w:line="259" w:lineRule="auto"/>
        <w:contextualSpacing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A7D0C73" w14:textId="5259F3A5" w:rsidR="00D831BF" w:rsidRPr="00FC3D67" w:rsidRDefault="00F32ECD" w:rsidP="00F32ECD">
      <w:pPr>
        <w:widowControl/>
        <w:autoSpaceDE/>
        <w:autoSpaceDN/>
        <w:spacing w:after="160" w:line="259" w:lineRule="auto"/>
        <w:jc w:val="center"/>
        <w:rPr>
          <w:rFonts w:ascii="Marianne" w:eastAsia="Calibri" w:hAnsi="Marianne" w:cs="Times New Roman"/>
          <w:sz w:val="20"/>
          <w:szCs w:val="20"/>
          <w:lang w:val="fr-FR"/>
        </w:rPr>
      </w:pPr>
      <w:r>
        <w:rPr>
          <w:rFonts w:ascii="Marianne" w:eastAsia="Calibri" w:hAnsi="Marianne" w:cs="Times New Roman"/>
          <w:sz w:val="20"/>
          <w:szCs w:val="20"/>
          <w:lang w:val="fr-FR"/>
        </w:rPr>
        <w:t xml:space="preserve">                                                                        </w:t>
      </w:r>
      <w:r w:rsidR="00D831BF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Fait à </w:t>
      </w:r>
      <w:r w:rsidR="00A72576">
        <w:rPr>
          <w:rFonts w:ascii="Marianne" w:eastAsia="Calibri" w:hAnsi="Marianne" w:cs="Times New Roman"/>
          <w:sz w:val="20"/>
          <w:szCs w:val="20"/>
          <w:lang w:val="fr-FR"/>
        </w:rPr>
        <w:t xml:space="preserve">   </w:t>
      </w:r>
      <w:r>
        <w:rPr>
          <w:rFonts w:ascii="Marianne" w:eastAsia="Calibri" w:hAnsi="Marianne" w:cs="Times New Roman"/>
          <w:sz w:val="20"/>
          <w:szCs w:val="20"/>
          <w:lang w:val="fr-FR"/>
        </w:rPr>
        <w:t xml:space="preserve">                       </w:t>
      </w:r>
      <w:r w:rsidR="00A72576">
        <w:rPr>
          <w:rFonts w:ascii="Marianne" w:eastAsia="Calibri" w:hAnsi="Marianne" w:cs="Times New Roman"/>
          <w:sz w:val="20"/>
          <w:szCs w:val="20"/>
          <w:lang w:val="fr-FR"/>
        </w:rPr>
        <w:t xml:space="preserve">          </w:t>
      </w:r>
      <w:r w:rsidR="00D831BF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Le</w:t>
      </w:r>
      <w:r w:rsidR="00A72576">
        <w:rPr>
          <w:rFonts w:ascii="Marianne" w:eastAsia="Calibri" w:hAnsi="Marianne" w:cs="Times New Roman"/>
          <w:sz w:val="20"/>
          <w:szCs w:val="20"/>
          <w:lang w:val="fr-FR"/>
        </w:rPr>
        <w:t xml:space="preserve">                                  </w:t>
      </w:r>
    </w:p>
    <w:p w14:paraId="62F72C3F" w14:textId="77777777" w:rsidR="00F32ECD" w:rsidRDefault="00F32ECD" w:rsidP="00B7686C">
      <w:pPr>
        <w:widowControl/>
        <w:tabs>
          <w:tab w:val="left" w:pos="5430"/>
        </w:tabs>
        <w:autoSpaceDE/>
        <w:autoSpaceDN/>
        <w:spacing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62F8F35" w14:textId="77777777" w:rsidR="00F32ECD" w:rsidRDefault="00F32ECD" w:rsidP="00B7686C">
      <w:pPr>
        <w:widowControl/>
        <w:tabs>
          <w:tab w:val="left" w:pos="5430"/>
        </w:tabs>
        <w:autoSpaceDE/>
        <w:autoSpaceDN/>
        <w:spacing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A1F0E4A" w14:textId="0FE2CE9D" w:rsidR="00B7686C" w:rsidRPr="00FC3D67" w:rsidRDefault="00F32ECD" w:rsidP="00B7686C">
      <w:pPr>
        <w:widowControl/>
        <w:tabs>
          <w:tab w:val="left" w:pos="5430"/>
        </w:tabs>
        <w:autoSpaceDE/>
        <w:autoSpaceDN/>
        <w:spacing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  <w:r>
        <w:rPr>
          <w:rFonts w:ascii="Marianne" w:eastAsia="Calibri" w:hAnsi="Marianne" w:cs="Times New Roman"/>
          <w:sz w:val="20"/>
          <w:szCs w:val="20"/>
          <w:lang w:val="fr-FR"/>
        </w:rPr>
        <w:tab/>
      </w:r>
      <w:r w:rsidR="00D831BF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Signature </w:t>
      </w:r>
    </w:p>
    <w:p w14:paraId="6A53596A" w14:textId="0B1D0FC4" w:rsidR="00D831BF" w:rsidRPr="00FC3D67" w:rsidRDefault="00F32ECD" w:rsidP="00B7686C">
      <w:pPr>
        <w:widowControl/>
        <w:tabs>
          <w:tab w:val="left" w:pos="5430"/>
        </w:tabs>
        <w:autoSpaceDE/>
        <w:autoSpaceDN/>
        <w:spacing w:line="259" w:lineRule="auto"/>
        <w:rPr>
          <w:rFonts w:ascii="Marianne" w:eastAsia="Calibri" w:hAnsi="Marianne" w:cs="Times New Roman"/>
          <w:i/>
          <w:iCs/>
          <w:sz w:val="20"/>
          <w:szCs w:val="20"/>
          <w:lang w:val="fr-FR"/>
        </w:rPr>
      </w:pPr>
      <w:r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ab/>
      </w:r>
      <w:r w:rsidR="00D831BF"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(</w:t>
      </w:r>
      <w:r w:rsidR="009B7172"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Précédée</w:t>
      </w:r>
      <w:r w:rsidR="00D831BF"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 xml:space="preserve"> de la mention « Lu et approuvé ») </w:t>
      </w:r>
      <w:r w:rsidR="00D831BF" w:rsidRPr="00FC3D67">
        <w:rPr>
          <w:rFonts w:ascii="Marianne" w:eastAsia="Calibri" w:hAnsi="Marianne" w:cs="Times New Roman"/>
          <w:sz w:val="20"/>
          <w:szCs w:val="20"/>
          <w:lang w:val="fr-FR"/>
        </w:rPr>
        <w:t>:</w:t>
      </w:r>
      <w:r w:rsidR="00D831BF" w:rsidRPr="00FC3D67">
        <w:rPr>
          <w:rFonts w:ascii="Marianne" w:eastAsia="Calibri" w:hAnsi="Marianne" w:cs="Times New Roman"/>
          <w:sz w:val="20"/>
          <w:szCs w:val="20"/>
          <w:lang w:val="fr-FR"/>
        </w:rPr>
        <w:tab/>
      </w:r>
    </w:p>
    <w:p w14:paraId="4F5E7F76" w14:textId="77777777" w:rsidR="009526CC" w:rsidRDefault="009526CC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5252FCB6" w14:textId="77777777" w:rsidR="009526CC" w:rsidRDefault="009526CC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3E3BD53" w14:textId="77777777" w:rsidR="00F32ECD" w:rsidRDefault="00F32ECD" w:rsidP="00F32ECD">
      <w:pPr>
        <w:rPr>
          <w:rFonts w:ascii="Marianne" w:eastAsia="Calibri" w:hAnsi="Marianne" w:cs="Times New Roman"/>
          <w:sz w:val="20"/>
          <w:szCs w:val="20"/>
          <w:lang w:val="fr-FR"/>
        </w:rPr>
      </w:pPr>
      <w:r>
        <w:rPr>
          <w:rFonts w:ascii="Marianne" w:eastAsia="Calibri" w:hAnsi="Marianne" w:cs="Times New Roman"/>
          <w:sz w:val="20"/>
          <w:szCs w:val="20"/>
          <w:lang w:val="fr-FR"/>
        </w:rPr>
        <w:br w:type="page"/>
      </w:r>
    </w:p>
    <w:p w14:paraId="27A20B2C" w14:textId="3B65B166" w:rsidR="00F32ECD" w:rsidRPr="00A635CC" w:rsidRDefault="00F32ECD" w:rsidP="00F32ECD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line="259" w:lineRule="auto"/>
        <w:rPr>
          <w:rFonts w:ascii="Marianne" w:eastAsia="Calibri" w:hAnsi="Marianne" w:cs="Times New Roman"/>
          <w:b/>
          <w:bCs/>
          <w:i/>
          <w:iCs/>
          <w:color w:val="4472C4"/>
          <w:sz w:val="20"/>
          <w:szCs w:val="20"/>
          <w:lang w:val="fr-FR"/>
        </w:rPr>
      </w:pPr>
      <w:r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lastRenderedPageBreak/>
        <w:t>DECLARATION EN TANT QUE BENEFICIAIRE DE L</w:t>
      </w:r>
      <w:r w:rsidR="00D56E11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t>’</w:t>
      </w:r>
      <w:r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t>OBLIGATION D’EMPLOI (BOE)</w:t>
      </w:r>
    </w:p>
    <w:p w14:paraId="712C9116" w14:textId="77777777" w:rsidR="00F32ECD" w:rsidRDefault="00F32ECD" w:rsidP="00D831BF">
      <w:pPr>
        <w:widowControl/>
        <w:autoSpaceDE/>
        <w:autoSpaceDN/>
        <w:spacing w:after="160" w:line="259" w:lineRule="auto"/>
        <w:jc w:val="both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</w:p>
    <w:p w14:paraId="76FAE680" w14:textId="6CFAEB94" w:rsidR="00D831BF" w:rsidRPr="00FC3D67" w:rsidRDefault="00D831BF" w:rsidP="00D831BF">
      <w:pPr>
        <w:widowControl/>
        <w:autoSpaceDE/>
        <w:autoSpaceDN/>
        <w:spacing w:after="16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  Mme            </w:t>
      </w: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  M                     </w:t>
      </w:r>
    </w:p>
    <w:p w14:paraId="1269C180" w14:textId="660C9BFA" w:rsidR="00D831BF" w:rsidRPr="00FC3D67" w:rsidRDefault="00D831BF" w:rsidP="00D831BF">
      <w:pPr>
        <w:widowControl/>
        <w:autoSpaceDE/>
        <w:autoSpaceDN/>
        <w:spacing w:after="16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Nom d’usage et de naissance : </w:t>
      </w:r>
    </w:p>
    <w:p w14:paraId="7E310EDB" w14:textId="0CC8C13B" w:rsidR="00D831BF" w:rsidRPr="00FC3D67" w:rsidRDefault="00D831BF" w:rsidP="00D831BF">
      <w:pPr>
        <w:widowControl/>
        <w:autoSpaceDE/>
        <w:autoSpaceDN/>
        <w:spacing w:after="16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Prénom : </w:t>
      </w:r>
    </w:p>
    <w:p w14:paraId="3B13F313" w14:textId="0CA9AE22" w:rsidR="00D831BF" w:rsidRPr="00FC3D67" w:rsidRDefault="00D831BF" w:rsidP="00D831BF">
      <w:pPr>
        <w:widowControl/>
        <w:autoSpaceDE/>
        <w:autoSpaceDN/>
        <w:spacing w:after="16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Date de naissance : </w:t>
      </w:r>
    </w:p>
    <w:p w14:paraId="07610223" w14:textId="6489FC95" w:rsidR="00D831BF" w:rsidRPr="00FC3D67" w:rsidRDefault="00D831BF" w:rsidP="00D831BF">
      <w:pPr>
        <w:widowControl/>
        <w:autoSpaceDE/>
        <w:autoSpaceDN/>
        <w:spacing w:after="16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Poste souhaité sur lequel vous postulez : </w:t>
      </w:r>
    </w:p>
    <w:p w14:paraId="2F9BB136" w14:textId="77777777" w:rsidR="00D831BF" w:rsidRPr="00FC3D67" w:rsidRDefault="00D831BF" w:rsidP="00D831BF">
      <w:pPr>
        <w:widowControl/>
        <w:autoSpaceDE/>
        <w:autoSpaceDN/>
        <w:spacing w:after="240" w:line="259" w:lineRule="auto"/>
        <w:jc w:val="both"/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</w:pPr>
      <w:r w:rsidRPr="00FC3D67"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  <w:t>Catégories des bénéficiaires de l’obligation d’emploi selon l’article L5212-13 :</w:t>
      </w:r>
    </w:p>
    <w:p w14:paraId="02EA3CD0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b/>
          <w:bCs/>
          <w:i/>
          <w:iCs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b/>
          <w:bCs/>
          <w:i/>
          <w:iCs/>
          <w:sz w:val="20"/>
          <w:szCs w:val="20"/>
          <w:lang w:val="fr-FR"/>
        </w:rPr>
        <w:t>Cochez la case correspondante à votre situation et joignez la pièce justificative.</w:t>
      </w:r>
    </w:p>
    <w:p w14:paraId="6F2BA305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1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°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Les travailleurs reconnus handicap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s par la commission des droits et de l’autonomie mentionnée à l’article L. 146-9 du code de l’action sociale et des familles ;</w:t>
      </w:r>
    </w:p>
    <w:p w14:paraId="7819DE24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136C0E6E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2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°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Les victimes d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’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accident de travail ou de maladies professionnelles ayant entra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î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n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une incapacit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permanente au moins 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gale 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à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10% et titulaires d’une rente attribuée au titre du régime général de sécurité sociale ou de tout autre régime de protection sociale obligatoire ;</w:t>
      </w:r>
    </w:p>
    <w:p w14:paraId="33725579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4445CFAF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3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°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Les titulaires d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’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une pension d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’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invalidit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attribu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e au titre du r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gime g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n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ral de s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curit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sociale, de tout autre régime de protection sociale obligatoire ou au titre des dispositions régissant les agents publics à condition que l’invalidité des intéressés réduise au moins des deux tiers leur capacité de travail ou de gain ;</w:t>
      </w:r>
    </w:p>
    <w:p w14:paraId="453D466A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5AC3222E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9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°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Les titulaires d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’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une allocation ou d’une rente d’invalidité attribuée dans les conditions définies par la loi n°91-1389 du 31 décembre 1991 relative à la protection sociale des sapeurs-pompiers volontaires en cas d’accident survenu ou de maladie contractée en service ;</w:t>
      </w:r>
    </w:p>
    <w:p w14:paraId="0B03181B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10C06BAC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10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°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Les titulaires de la carte « mobilité inclusion » portant la mention « invalidité » définie à l’article L. 241- 3 du code de l’action sociale et des familles ;</w:t>
      </w:r>
    </w:p>
    <w:p w14:paraId="40EF713D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3CD7FD23" w14:textId="77777777" w:rsidR="00D831BF" w:rsidRPr="00FC3D67" w:rsidRDefault="00D831BF" w:rsidP="00D831BF">
      <w:pPr>
        <w:widowControl/>
        <w:autoSpaceDE/>
        <w:autoSpaceDN/>
        <w:spacing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Courier New" w:eastAsia="Calibri" w:hAnsi="Courier New" w:cs="Courier New"/>
          <w:sz w:val="20"/>
          <w:szCs w:val="20"/>
          <w:lang w:val="fr-FR"/>
        </w:rPr>
        <w:t>□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11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°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Les titulaires de l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’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allocation aux adultes handicap</w:t>
      </w:r>
      <w:r w:rsidRPr="00FC3D67">
        <w:rPr>
          <w:rFonts w:ascii="Marianne" w:eastAsia="Calibri" w:hAnsi="Marianne" w:cs="Marianne"/>
          <w:sz w:val="20"/>
          <w:szCs w:val="20"/>
          <w:lang w:val="fr-FR"/>
        </w:rPr>
        <w:t>é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s</w:t>
      </w:r>
    </w:p>
    <w:p w14:paraId="0CE3456E" w14:textId="77777777" w:rsidR="00D831BF" w:rsidRPr="00FC3D67" w:rsidRDefault="00D831BF" w:rsidP="00D831BF">
      <w:pPr>
        <w:widowControl/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sz w:val="20"/>
          <w:szCs w:val="20"/>
          <w:u w:val="single"/>
          <w:lang w:val="fr-FR"/>
        </w:rPr>
      </w:pPr>
    </w:p>
    <w:p w14:paraId="1FB1AA1A" w14:textId="77777777" w:rsidR="00D831BF" w:rsidRPr="00FC3D67" w:rsidRDefault="00D831BF" w:rsidP="00D831BF">
      <w:pPr>
        <w:widowControl/>
        <w:pBdr>
          <w:top w:val="single" w:sz="4" w:space="7" w:color="4472C4"/>
          <w:left w:val="single" w:sz="4" w:space="9" w:color="4472C4"/>
          <w:bottom w:val="single" w:sz="4" w:space="7" w:color="4472C4"/>
          <w:right w:val="single" w:sz="4" w:space="9" w:color="4472C4"/>
        </w:pBdr>
        <w:autoSpaceDE/>
        <w:autoSpaceDN/>
        <w:spacing w:after="160" w:line="259" w:lineRule="auto"/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b/>
          <w:bCs/>
          <w:color w:val="4472C4"/>
          <w:sz w:val="20"/>
          <w:szCs w:val="20"/>
          <w:lang w:val="fr-FR"/>
        </w:rPr>
        <w:lastRenderedPageBreak/>
        <w:t>PIECES A JOINDRE A VOTRE DOSSIER DE CANDIDATURE</w:t>
      </w:r>
    </w:p>
    <w:p w14:paraId="0DC599AF" w14:textId="5B03CED3" w:rsidR="00FE60D1" w:rsidRPr="00FC3D67" w:rsidRDefault="009B7172" w:rsidP="00751F30">
      <w:pPr>
        <w:pStyle w:val="Paragraphedeliste"/>
        <w:widowControl/>
        <w:numPr>
          <w:ilvl w:val="0"/>
          <w:numId w:val="20"/>
        </w:numPr>
        <w:autoSpaceDE/>
        <w:autoSpaceDN/>
        <w:spacing w:before="120" w:after="120" w:line="259" w:lineRule="auto"/>
        <w:ind w:left="714" w:hanging="357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Un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="00FE60D1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curriculum vitae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;</w:t>
      </w:r>
    </w:p>
    <w:p w14:paraId="583A6F97" w14:textId="0FE9FE35" w:rsidR="00FE60D1" w:rsidRPr="00FC3D67" w:rsidRDefault="009B7172" w:rsidP="00751F30">
      <w:pPr>
        <w:pStyle w:val="Paragraphedeliste"/>
        <w:widowControl/>
        <w:numPr>
          <w:ilvl w:val="0"/>
          <w:numId w:val="20"/>
        </w:numPr>
        <w:autoSpaceDE/>
        <w:autoSpaceDN/>
        <w:spacing w:before="120" w:after="120" w:line="259" w:lineRule="auto"/>
        <w:ind w:left="714" w:hanging="357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Le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(s) </w:t>
      </w:r>
      <w:r w:rsidR="00FE60D1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justificatif(s) d’expérience professionnelle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>, le cas échéant ;</w:t>
      </w:r>
    </w:p>
    <w:p w14:paraId="1C91D0BC" w14:textId="79A19521" w:rsidR="00FE60D1" w:rsidRPr="00FC3D67" w:rsidRDefault="009B7172" w:rsidP="00751F30">
      <w:pPr>
        <w:pStyle w:val="Paragraphedeliste"/>
        <w:widowControl/>
        <w:numPr>
          <w:ilvl w:val="0"/>
          <w:numId w:val="20"/>
        </w:numPr>
        <w:autoSpaceDE/>
        <w:autoSpaceDN/>
        <w:spacing w:before="120" w:after="120" w:line="259" w:lineRule="auto"/>
        <w:ind w:left="714" w:hanging="357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La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="00FE60D1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copie du diplôme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requis pour s’inscrire au concours externe (Cf. annexe </w:t>
      </w:r>
      <w:r w:rsidR="00813864">
        <w:rPr>
          <w:rFonts w:ascii="Marianne" w:eastAsia="Calibri" w:hAnsi="Marianne" w:cs="Times New Roman"/>
          <w:sz w:val="20"/>
          <w:szCs w:val="20"/>
          <w:lang w:val="fr-FR"/>
        </w:rPr>
        <w:t>4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>) ;</w:t>
      </w:r>
    </w:p>
    <w:p w14:paraId="19DB6753" w14:textId="77777777" w:rsidR="00FE60D1" w:rsidRPr="00FC3D67" w:rsidRDefault="00FE60D1" w:rsidP="00FE60D1">
      <w:pPr>
        <w:widowControl/>
        <w:autoSpaceDE/>
        <w:autoSpaceDN/>
        <w:spacing w:line="259" w:lineRule="auto"/>
        <w:jc w:val="both"/>
        <w:rPr>
          <w:rFonts w:ascii="Marianne" w:eastAsia="Calibri" w:hAnsi="Marianne" w:cs="Times New Roman"/>
          <w:i/>
          <w:iCs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Sous réserve de la production d’un justificatif, la dispense de diplôme prévue pour les parents de 3 enfants et les sportives ou sportifs de haut niveau accordée en cas d’inscription aux concours de recrutements est également recevable pour ce recrutement par la voie contractuelle.</w:t>
      </w:r>
    </w:p>
    <w:p w14:paraId="52EFA526" w14:textId="29806C89" w:rsidR="00FE60D1" w:rsidRPr="00FC3D67" w:rsidRDefault="009B7172" w:rsidP="00751F30">
      <w:pPr>
        <w:pStyle w:val="Paragraphedeliste"/>
        <w:widowControl/>
        <w:numPr>
          <w:ilvl w:val="0"/>
          <w:numId w:val="22"/>
        </w:numPr>
        <w:autoSpaceDE/>
        <w:autoSpaceDN/>
        <w:spacing w:before="120" w:after="120" w:line="259" w:lineRule="auto"/>
        <w:ind w:left="714" w:hanging="357"/>
        <w:jc w:val="both"/>
        <w:rPr>
          <w:rFonts w:ascii="Marianne" w:eastAsia="Calibri" w:hAnsi="Marianne" w:cs="Times New Roman"/>
          <w:i/>
          <w:iCs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Le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(s) </w:t>
      </w:r>
      <w:r w:rsidR="00FE60D1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justificatif</w:t>
      </w:r>
      <w:r w:rsidR="008B3914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(</w:t>
      </w:r>
      <w:r w:rsidR="00FE60D1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s</w:t>
      </w:r>
      <w:r w:rsidR="008B3914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)</w:t>
      </w:r>
      <w:r w:rsidR="00FE60D1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 xml:space="preserve"> de la qualité de « bénéficiaire de l’obligation d’emploi »</w:t>
      </w:r>
      <w:r w:rsidR="00FE60D1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;</w:t>
      </w:r>
    </w:p>
    <w:p w14:paraId="4E9F7899" w14:textId="0E13EB31" w:rsidR="00FE60D1" w:rsidRPr="00FC3D67" w:rsidRDefault="00FE60D1" w:rsidP="00FE60D1">
      <w:pPr>
        <w:widowControl/>
        <w:autoSpaceDE/>
        <w:autoSpaceDN/>
        <w:spacing w:line="259" w:lineRule="auto"/>
        <w:jc w:val="both"/>
        <w:rPr>
          <w:rFonts w:ascii="Marianne" w:eastAsia="Calibri" w:hAnsi="Marianne" w:cs="Times New Roman"/>
          <w:i/>
          <w:iCs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Attention ! en ce qui concerne la RQTH, veiller à ce que le délai de validité couvre au moins la 1ère année du contrat BOE à compter du 1er septembre 202</w:t>
      </w:r>
      <w:r w:rsidR="00813864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6</w:t>
      </w:r>
      <w:r w:rsidRPr="00FC3D67">
        <w:rPr>
          <w:rFonts w:ascii="Marianne" w:eastAsia="Calibri" w:hAnsi="Marianne" w:cs="Times New Roman"/>
          <w:i/>
          <w:iCs/>
          <w:sz w:val="20"/>
          <w:szCs w:val="20"/>
          <w:lang w:val="fr-FR"/>
        </w:rPr>
        <w:t>, sous peine de rupture de ce contrat ;</w:t>
      </w:r>
    </w:p>
    <w:p w14:paraId="76DC6087" w14:textId="254B3E58" w:rsidR="00D831BF" w:rsidRPr="00FC3D67" w:rsidRDefault="00FE60D1" w:rsidP="00751F30">
      <w:pPr>
        <w:pStyle w:val="Paragraphedeliste"/>
        <w:widowControl/>
        <w:numPr>
          <w:ilvl w:val="0"/>
          <w:numId w:val="22"/>
        </w:numPr>
        <w:autoSpaceDE/>
        <w:autoSpaceDN/>
        <w:spacing w:before="120" w:after="120" w:line="259" w:lineRule="auto"/>
        <w:ind w:left="714" w:hanging="357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Pour être recruté(e) </w:t>
      </w:r>
      <w:r w:rsidR="00D46FA1">
        <w:rPr>
          <w:rFonts w:ascii="Marianne" w:eastAsia="Calibri" w:hAnsi="Marianne" w:cs="Times New Roman"/>
          <w:sz w:val="20"/>
          <w:szCs w:val="20"/>
          <w:lang w:val="fr-FR"/>
        </w:rPr>
        <w:t xml:space="preserve">puis titularisé(e)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dans la fonction publique, vous devez justifier d’une </w:t>
      </w:r>
      <w:r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nationalité française ou européenne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(copie recto-verso de la carte nationale d’identité ou du passeport).</w:t>
      </w:r>
      <w:r w:rsidR="008B3914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Pour l’enseignement privé uniquement, une demande de dérogation à cette condition de nationalité peut être sollicitée. Dans ce cas, </w:t>
      </w:r>
      <w:r w:rsidR="008B3914" w:rsidRPr="00FC3D67">
        <w:rPr>
          <w:rFonts w:ascii="Marianne" w:eastAsia="Calibri" w:hAnsi="Marianne" w:cs="Times New Roman"/>
          <w:sz w:val="20"/>
          <w:szCs w:val="20"/>
          <w:lang w:val="fr-FR"/>
        </w:rPr>
        <w:t>la Division des Etablissements d’Enseignement Privés communiquera la liste des documents à fournir (</w:t>
      </w:r>
      <w:hyperlink r:id="rId15" w:history="1">
        <w:r w:rsidR="008B3914" w:rsidRPr="00FC3D67">
          <w:rPr>
            <w:rStyle w:val="Lienhypertexte"/>
            <w:rFonts w:ascii="Marianne" w:eastAsia="Calibri" w:hAnsi="Marianne" w:cs="Times New Roman"/>
            <w:sz w:val="20"/>
            <w:szCs w:val="20"/>
            <w:lang w:val="fr-FR"/>
          </w:rPr>
          <w:t>ce.deep@ac-creteil.fr</w:t>
        </w:r>
      </w:hyperlink>
      <w:r w:rsidR="008B3914" w:rsidRPr="00FC3D67">
        <w:rPr>
          <w:rFonts w:ascii="Marianne" w:eastAsia="Calibri" w:hAnsi="Marianne" w:cs="Times New Roman"/>
          <w:sz w:val="20"/>
          <w:szCs w:val="20"/>
          <w:lang w:val="fr-FR"/>
        </w:rPr>
        <w:t>)</w:t>
      </w:r>
      <w:r w:rsidR="009B7172">
        <w:rPr>
          <w:rFonts w:ascii="Marianne" w:eastAsia="Calibri" w:hAnsi="Marianne" w:cs="Times New Roman"/>
          <w:sz w:val="20"/>
          <w:szCs w:val="20"/>
          <w:lang w:val="fr-FR"/>
        </w:rPr>
        <w:t xml:space="preserve"> </w:t>
      </w:r>
      <w:r w:rsidR="00F469D2" w:rsidRPr="00FC3D67">
        <w:rPr>
          <w:rFonts w:ascii="Marianne" w:eastAsia="Calibri" w:hAnsi="Marianne" w:cs="Times New Roman"/>
          <w:sz w:val="20"/>
          <w:szCs w:val="20"/>
          <w:lang w:val="fr-FR"/>
        </w:rPr>
        <w:t>;</w:t>
      </w:r>
    </w:p>
    <w:p w14:paraId="2D5C3E3B" w14:textId="4F26F6CE" w:rsidR="00751F30" w:rsidRPr="00FC3D67" w:rsidRDefault="00751F30" w:rsidP="00751F30">
      <w:pPr>
        <w:pStyle w:val="Paragraphedeliste"/>
        <w:widowControl/>
        <w:numPr>
          <w:ilvl w:val="0"/>
          <w:numId w:val="22"/>
        </w:numPr>
        <w:autoSpaceDE/>
        <w:autoSpaceDN/>
        <w:spacing w:before="120" w:after="120" w:line="259" w:lineRule="auto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Pour devenir enseignante ou enseignant d’EPS (public et privé) ou professeur(e) ou professeur des écoles, </w:t>
      </w:r>
      <w:r w:rsidR="008A5D7D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des </w:t>
      </w:r>
      <w:r w:rsidR="00E06847" w:rsidRPr="00FC3D67">
        <w:rPr>
          <w:rFonts w:ascii="Marianne" w:eastAsia="Calibri" w:hAnsi="Marianne" w:cs="Times New Roman"/>
          <w:sz w:val="20"/>
          <w:szCs w:val="20"/>
          <w:lang w:val="fr-FR"/>
        </w:rPr>
        <w:t>justificatifs</w:t>
      </w:r>
      <w:r w:rsidR="008A5D7D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spécifiques sont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exigé</w:t>
      </w:r>
      <w:r w:rsidR="008A5D7D" w:rsidRPr="00FC3D67">
        <w:rPr>
          <w:rFonts w:ascii="Marianne" w:eastAsia="Calibri" w:hAnsi="Marianne" w:cs="Times New Roman"/>
          <w:sz w:val="20"/>
          <w:szCs w:val="20"/>
          <w:lang w:val="fr-FR"/>
        </w:rPr>
        <w:t>s (Cf. ci-après)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. </w:t>
      </w:r>
    </w:p>
    <w:p w14:paraId="6529E62D" w14:textId="77777777" w:rsidR="00786B5B" w:rsidRPr="00FC3D67" w:rsidRDefault="00786B5B" w:rsidP="00751F30">
      <w:pPr>
        <w:pStyle w:val="Paragraphedeliste"/>
        <w:widowControl/>
        <w:autoSpaceDE/>
        <w:autoSpaceDN/>
        <w:spacing w:before="60" w:after="60" w:line="259" w:lineRule="auto"/>
        <w:ind w:left="720" w:firstLine="0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</w:p>
    <w:p w14:paraId="7A790422" w14:textId="1FBB07E0" w:rsidR="00751F30" w:rsidRPr="00FC3D67" w:rsidRDefault="00751F30" w:rsidP="00751F30">
      <w:pPr>
        <w:pStyle w:val="Paragraphedeliste"/>
        <w:widowControl/>
        <w:autoSpaceDE/>
        <w:autoSpaceDN/>
        <w:spacing w:before="60" w:after="60" w:line="259" w:lineRule="auto"/>
        <w:ind w:left="720" w:firstLine="0"/>
        <w:jc w:val="both"/>
        <w:rPr>
          <w:rFonts w:ascii="Marianne" w:eastAsia="Calibri" w:hAnsi="Marianne" w:cs="Times New Roman"/>
          <w:sz w:val="20"/>
          <w:szCs w:val="20"/>
          <w:lang w:val="fr-FR"/>
        </w:rPr>
      </w:pP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Sinon, les documents à fournir</w:t>
      </w:r>
      <w:r w:rsidR="00786B5B" w:rsidRPr="00FC3D67">
        <w:rPr>
          <w:rFonts w:ascii="Marianne" w:eastAsia="Calibri" w:hAnsi="Marianne" w:cs="Times New Roman"/>
          <w:sz w:val="20"/>
          <w:szCs w:val="20"/>
          <w:lang w:val="fr-FR"/>
        </w:rPr>
        <w:t xml:space="preserve"> au plus tard </w:t>
      </w:r>
      <w:r w:rsidR="00786B5B"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>à la prise de poste</w:t>
      </w:r>
      <w:r w:rsidRPr="00FC3D67">
        <w:rPr>
          <w:rFonts w:ascii="Marianne" w:eastAsia="Calibri" w:hAnsi="Marianne" w:cs="Times New Roman"/>
          <w:b/>
          <w:bCs/>
          <w:sz w:val="20"/>
          <w:szCs w:val="20"/>
          <w:lang w:val="fr-FR"/>
        </w:rPr>
        <w:t xml:space="preserve"> </w:t>
      </w:r>
      <w:r w:rsidRPr="00FC3D67">
        <w:rPr>
          <w:rFonts w:ascii="Marianne" w:eastAsia="Calibri" w:hAnsi="Marianne" w:cs="Times New Roman"/>
          <w:sz w:val="20"/>
          <w:szCs w:val="20"/>
          <w:lang w:val="fr-FR"/>
        </w:rPr>
        <w:t>sont les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02"/>
        <w:gridCol w:w="7065"/>
      </w:tblGrid>
      <w:tr w:rsidR="00786B5B" w:rsidRPr="00FC3D67" w14:paraId="59933430" w14:textId="77777777" w:rsidTr="00786B5B">
        <w:trPr>
          <w:trHeight w:val="164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5E14A34F" w14:textId="0E186117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Enseignant(e) d’EPS (public et privé)</w:t>
            </w:r>
          </w:p>
        </w:tc>
        <w:tc>
          <w:tcPr>
            <w:tcW w:w="7065" w:type="dxa"/>
            <w:shd w:val="clear" w:color="auto" w:fill="auto"/>
            <w:vAlign w:val="center"/>
          </w:tcPr>
          <w:p w14:paraId="58C9FA58" w14:textId="2D065321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- attestation </w:t>
            </w:r>
            <w:r w:rsidR="00352278"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de</w:t>
            </w: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 sauvetage </w:t>
            </w:r>
          </w:p>
          <w:p w14:paraId="5795EA58" w14:textId="7E1CAC2E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- attestation </w:t>
            </w:r>
            <w:r w:rsidR="00352278"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de</w:t>
            </w: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 secourisme : Prévention et Secours Civiques de niveau 1 (P.S.C.1.) ou Attestation de Formation aux Premiers Secours (A.F.P.S.). </w:t>
            </w:r>
          </w:p>
        </w:tc>
      </w:tr>
      <w:tr w:rsidR="00786B5B" w:rsidRPr="00FC3D67" w14:paraId="6A6A1E96" w14:textId="77777777" w:rsidTr="00786B5B">
        <w:trPr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7F4605FA" w14:textId="73EACF96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Professeur(e) des écoles</w:t>
            </w:r>
          </w:p>
          <w:p w14:paraId="3C604148" w14:textId="77777777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Public</w:t>
            </w:r>
          </w:p>
        </w:tc>
        <w:tc>
          <w:tcPr>
            <w:tcW w:w="7065" w:type="dxa"/>
            <w:shd w:val="clear" w:color="auto" w:fill="auto"/>
            <w:vAlign w:val="center"/>
          </w:tcPr>
          <w:p w14:paraId="53B52B91" w14:textId="77777777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- brevet de 50 mètres de natation</w:t>
            </w:r>
          </w:p>
          <w:p w14:paraId="68552D4B" w14:textId="130CEA77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- attestation d’aptitude au secourisme</w:t>
            </w:r>
            <w:r w:rsidR="009B7172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 </w:t>
            </w: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: Prévention et Secours Civiques de niveau 1 (P.S.C.1.) ou Attestation de Formation aux Premiers Secours (A.F.P.S.). </w:t>
            </w:r>
          </w:p>
        </w:tc>
      </w:tr>
      <w:tr w:rsidR="00786B5B" w:rsidRPr="00FC3D67" w14:paraId="12288D1B" w14:textId="77777777" w:rsidTr="00786B5B">
        <w:trPr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04245C5A" w14:textId="57D4A00D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Professeur(e) des écoles</w:t>
            </w:r>
          </w:p>
          <w:p w14:paraId="01F7A5D7" w14:textId="77777777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Privé</w:t>
            </w:r>
          </w:p>
        </w:tc>
        <w:tc>
          <w:tcPr>
            <w:tcW w:w="7065" w:type="dxa"/>
            <w:shd w:val="clear" w:color="auto" w:fill="auto"/>
            <w:vAlign w:val="center"/>
          </w:tcPr>
          <w:p w14:paraId="14A1E4FA" w14:textId="77777777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- brevet de 50 mètres de natation</w:t>
            </w:r>
          </w:p>
          <w:p w14:paraId="21DA0352" w14:textId="718BA59A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>- attestation d’aptitude au secourisme</w:t>
            </w:r>
            <w:r w:rsidR="009B7172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 </w:t>
            </w:r>
            <w:r w:rsidRPr="00FC3D67">
              <w:rPr>
                <w:rFonts w:ascii="Marianne" w:hAnsi="Marianne" w:cs="Calibri"/>
                <w:sz w:val="20"/>
                <w:szCs w:val="20"/>
                <w:lang w:val="fr-FR"/>
              </w:rPr>
              <w:t xml:space="preserve">: Prévention et Secours Civiques de niveau 1 (P.S.C.1.) ou Attestation de Formation aux Premiers Secours (A.F.P.S.). </w:t>
            </w:r>
          </w:p>
          <w:p w14:paraId="43BE299F" w14:textId="77777777" w:rsidR="00786B5B" w:rsidRPr="00FC3D67" w:rsidRDefault="00786B5B" w:rsidP="00751F30">
            <w:pPr>
              <w:widowControl/>
              <w:autoSpaceDE/>
              <w:autoSpaceDN/>
              <w:spacing w:line="259" w:lineRule="auto"/>
              <w:rPr>
                <w:rFonts w:ascii="Marianne" w:hAnsi="Marianne" w:cs="Calibri"/>
                <w:sz w:val="20"/>
                <w:szCs w:val="20"/>
                <w:lang w:val="fr-FR"/>
              </w:rPr>
            </w:pPr>
          </w:p>
        </w:tc>
      </w:tr>
    </w:tbl>
    <w:p w14:paraId="13EBBA68" w14:textId="77777777" w:rsidR="00F85E18" w:rsidRPr="00FC3D67" w:rsidRDefault="00F85E18" w:rsidP="007B4F79">
      <w:pPr>
        <w:spacing w:after="240"/>
        <w:jc w:val="both"/>
        <w:rPr>
          <w:lang w:val="fr-FR"/>
        </w:rPr>
      </w:pPr>
    </w:p>
    <w:sectPr w:rsidR="00F85E18" w:rsidRPr="00FC3D67" w:rsidSect="00261828">
      <w:headerReference w:type="default" r:id="rId16"/>
      <w:footerReference w:type="default" r:id="rId17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1F14" w14:textId="77777777" w:rsidR="00703D88" w:rsidRDefault="00703D88" w:rsidP="0079276E">
      <w:r>
        <w:separator/>
      </w:r>
    </w:p>
  </w:endnote>
  <w:endnote w:type="continuationSeparator" w:id="0">
    <w:p w14:paraId="08AB1C47" w14:textId="77777777" w:rsidR="00703D88" w:rsidRDefault="00703D8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6496C029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102E0E">
          <w:rPr>
            <w:rStyle w:val="Numrodepage"/>
            <w:noProof/>
            <w:sz w:val="14"/>
            <w:szCs w:val="14"/>
            <w:lang w:val="fr-FR"/>
          </w:rPr>
          <w:t>7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A492" w14:textId="77777777" w:rsidR="00703D88" w:rsidRDefault="00703D88" w:rsidP="0079276E">
      <w:r>
        <w:separator/>
      </w:r>
    </w:p>
  </w:footnote>
  <w:footnote w:type="continuationSeparator" w:id="0">
    <w:p w14:paraId="639A95E5" w14:textId="77777777" w:rsidR="00703D88" w:rsidRDefault="00703D8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1B7333D1" w:rsidR="00311CC7" w:rsidRDefault="00836BC2" w:rsidP="00311CC7">
    <w:pPr>
      <w:pStyle w:val="ServiceInfoHeader"/>
      <w:rPr>
        <w:lang w:val="fr-FR"/>
      </w:rPr>
    </w:pPr>
    <w:r>
      <w:rPr>
        <w:lang w:val="fr-FR"/>
      </w:rPr>
      <w:t>Direction des relations et des ressources humaines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2B7"/>
    <w:multiLevelType w:val="hybridMultilevel"/>
    <w:tmpl w:val="215291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0C0"/>
    <w:multiLevelType w:val="hybridMultilevel"/>
    <w:tmpl w:val="3E187CEC"/>
    <w:lvl w:ilvl="0" w:tplc="0CD6BA2A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F699C"/>
    <w:multiLevelType w:val="hybridMultilevel"/>
    <w:tmpl w:val="6CEC2D8A"/>
    <w:lvl w:ilvl="0" w:tplc="075A5EF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43078"/>
    <w:multiLevelType w:val="hybridMultilevel"/>
    <w:tmpl w:val="610EEB8A"/>
    <w:lvl w:ilvl="0" w:tplc="075A5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93FAB"/>
    <w:multiLevelType w:val="hybridMultilevel"/>
    <w:tmpl w:val="88C09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262655F"/>
    <w:multiLevelType w:val="hybridMultilevel"/>
    <w:tmpl w:val="06B83B1E"/>
    <w:lvl w:ilvl="0" w:tplc="075A5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E63"/>
    <w:multiLevelType w:val="hybridMultilevel"/>
    <w:tmpl w:val="0C70A370"/>
    <w:lvl w:ilvl="0" w:tplc="075A5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0A77"/>
    <w:multiLevelType w:val="hybridMultilevel"/>
    <w:tmpl w:val="3CC604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10363"/>
    <w:multiLevelType w:val="hybridMultilevel"/>
    <w:tmpl w:val="5B9CE7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658C0"/>
    <w:multiLevelType w:val="hybridMultilevel"/>
    <w:tmpl w:val="FEC2089E"/>
    <w:lvl w:ilvl="0" w:tplc="3F96C62C">
      <w:start w:val="1"/>
      <w:numFmt w:val="bullet"/>
      <w:lvlText w:val="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7104E"/>
    <w:multiLevelType w:val="hybridMultilevel"/>
    <w:tmpl w:val="78A2734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9C4092"/>
    <w:multiLevelType w:val="hybridMultilevel"/>
    <w:tmpl w:val="C8BA3262"/>
    <w:lvl w:ilvl="0" w:tplc="075A5EF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E193E"/>
    <w:multiLevelType w:val="hybridMultilevel"/>
    <w:tmpl w:val="1C8EE794"/>
    <w:lvl w:ilvl="0" w:tplc="0CD6BA2A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91B37"/>
    <w:multiLevelType w:val="hybridMultilevel"/>
    <w:tmpl w:val="97E82E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00609"/>
    <w:multiLevelType w:val="hybridMultilevel"/>
    <w:tmpl w:val="75C43AF0"/>
    <w:lvl w:ilvl="0" w:tplc="075A5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1582F"/>
    <w:multiLevelType w:val="hybridMultilevel"/>
    <w:tmpl w:val="CBCE51E2"/>
    <w:lvl w:ilvl="0" w:tplc="075A5EF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14CB6"/>
    <w:multiLevelType w:val="hybridMultilevel"/>
    <w:tmpl w:val="F82C63DE"/>
    <w:lvl w:ilvl="0" w:tplc="E472A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C3C37"/>
    <w:multiLevelType w:val="hybridMultilevel"/>
    <w:tmpl w:val="912E12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F4B1A"/>
    <w:multiLevelType w:val="hybridMultilevel"/>
    <w:tmpl w:val="D5C0A8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343268">
    <w:abstractNumId w:val="6"/>
  </w:num>
  <w:num w:numId="2" w16cid:durableId="1035889031">
    <w:abstractNumId w:val="9"/>
  </w:num>
  <w:num w:numId="3" w16cid:durableId="3090319">
    <w:abstractNumId w:val="13"/>
  </w:num>
  <w:num w:numId="4" w16cid:durableId="1590306947">
    <w:abstractNumId w:val="2"/>
  </w:num>
  <w:num w:numId="5" w16cid:durableId="43261520">
    <w:abstractNumId w:val="3"/>
  </w:num>
  <w:num w:numId="6" w16cid:durableId="1050106903">
    <w:abstractNumId w:val="15"/>
  </w:num>
  <w:num w:numId="7" w16cid:durableId="780612338">
    <w:abstractNumId w:val="19"/>
  </w:num>
  <w:num w:numId="8" w16cid:durableId="844781107">
    <w:abstractNumId w:val="4"/>
  </w:num>
  <w:num w:numId="9" w16cid:durableId="43913774">
    <w:abstractNumId w:val="12"/>
  </w:num>
  <w:num w:numId="10" w16cid:durableId="114906801">
    <w:abstractNumId w:val="7"/>
  </w:num>
  <w:num w:numId="11" w16cid:durableId="1060128930">
    <w:abstractNumId w:val="18"/>
  </w:num>
  <w:num w:numId="12" w16cid:durableId="467433167">
    <w:abstractNumId w:val="1"/>
  </w:num>
  <w:num w:numId="13" w16cid:durableId="570968334">
    <w:abstractNumId w:val="16"/>
  </w:num>
  <w:num w:numId="14" w16cid:durableId="196241064">
    <w:abstractNumId w:val="11"/>
  </w:num>
  <w:num w:numId="15" w16cid:durableId="1752660581">
    <w:abstractNumId w:val="8"/>
  </w:num>
  <w:num w:numId="16" w16cid:durableId="743719575">
    <w:abstractNumId w:val="10"/>
  </w:num>
  <w:num w:numId="17" w16cid:durableId="2054578356">
    <w:abstractNumId w:val="22"/>
  </w:num>
  <w:num w:numId="18" w16cid:durableId="1552035927">
    <w:abstractNumId w:val="20"/>
  </w:num>
  <w:num w:numId="19" w16cid:durableId="1607613980">
    <w:abstractNumId w:val="14"/>
  </w:num>
  <w:num w:numId="20" w16cid:durableId="1303390834">
    <w:abstractNumId w:val="21"/>
  </w:num>
  <w:num w:numId="21" w16cid:durableId="793449298">
    <w:abstractNumId w:val="17"/>
  </w:num>
  <w:num w:numId="22" w16cid:durableId="920599360">
    <w:abstractNumId w:val="0"/>
  </w:num>
  <w:num w:numId="23" w16cid:durableId="1554928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1BF3"/>
    <w:rsid w:val="00015220"/>
    <w:rsid w:val="00024704"/>
    <w:rsid w:val="00045DCD"/>
    <w:rsid w:val="00046EC0"/>
    <w:rsid w:val="00081F5E"/>
    <w:rsid w:val="000924D0"/>
    <w:rsid w:val="000B7E46"/>
    <w:rsid w:val="00102E0E"/>
    <w:rsid w:val="001200FD"/>
    <w:rsid w:val="00121102"/>
    <w:rsid w:val="001556FD"/>
    <w:rsid w:val="00163533"/>
    <w:rsid w:val="001648E4"/>
    <w:rsid w:val="001739E1"/>
    <w:rsid w:val="00173CDC"/>
    <w:rsid w:val="00196986"/>
    <w:rsid w:val="001A11CB"/>
    <w:rsid w:val="001A3372"/>
    <w:rsid w:val="001A6C9E"/>
    <w:rsid w:val="001C584F"/>
    <w:rsid w:val="001C79E5"/>
    <w:rsid w:val="001E1D08"/>
    <w:rsid w:val="001E721D"/>
    <w:rsid w:val="001F209A"/>
    <w:rsid w:val="00202B2A"/>
    <w:rsid w:val="00261828"/>
    <w:rsid w:val="00290741"/>
    <w:rsid w:val="00290CE8"/>
    <w:rsid w:val="00293194"/>
    <w:rsid w:val="002A7040"/>
    <w:rsid w:val="002C53DF"/>
    <w:rsid w:val="002C7119"/>
    <w:rsid w:val="0031028A"/>
    <w:rsid w:val="00311CC7"/>
    <w:rsid w:val="003228F8"/>
    <w:rsid w:val="003240AC"/>
    <w:rsid w:val="00337709"/>
    <w:rsid w:val="00343D89"/>
    <w:rsid w:val="00344F1A"/>
    <w:rsid w:val="00352278"/>
    <w:rsid w:val="00393113"/>
    <w:rsid w:val="003961F5"/>
    <w:rsid w:val="003A2B7A"/>
    <w:rsid w:val="003A3830"/>
    <w:rsid w:val="003A6EA8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104A"/>
    <w:rsid w:val="00544729"/>
    <w:rsid w:val="0057177D"/>
    <w:rsid w:val="00591A11"/>
    <w:rsid w:val="00591AD5"/>
    <w:rsid w:val="00596669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328FB"/>
    <w:rsid w:val="00651077"/>
    <w:rsid w:val="00665AF8"/>
    <w:rsid w:val="006859B0"/>
    <w:rsid w:val="006A4ADA"/>
    <w:rsid w:val="006D502A"/>
    <w:rsid w:val="00703D88"/>
    <w:rsid w:val="00751F30"/>
    <w:rsid w:val="00763FBE"/>
    <w:rsid w:val="007721F0"/>
    <w:rsid w:val="00786B5B"/>
    <w:rsid w:val="0079276E"/>
    <w:rsid w:val="007B4F79"/>
    <w:rsid w:val="007B4F8D"/>
    <w:rsid w:val="007B6F11"/>
    <w:rsid w:val="007E2D34"/>
    <w:rsid w:val="007F1724"/>
    <w:rsid w:val="00807CCD"/>
    <w:rsid w:val="0081060F"/>
    <w:rsid w:val="00810CA5"/>
    <w:rsid w:val="00813864"/>
    <w:rsid w:val="00822782"/>
    <w:rsid w:val="00823EF3"/>
    <w:rsid w:val="00836BC2"/>
    <w:rsid w:val="00847039"/>
    <w:rsid w:val="00851458"/>
    <w:rsid w:val="008569C0"/>
    <w:rsid w:val="008A5D7D"/>
    <w:rsid w:val="008A73FE"/>
    <w:rsid w:val="008B3914"/>
    <w:rsid w:val="008D2D2E"/>
    <w:rsid w:val="008E10BA"/>
    <w:rsid w:val="00930B38"/>
    <w:rsid w:val="00936712"/>
    <w:rsid w:val="00936E45"/>
    <w:rsid w:val="00941377"/>
    <w:rsid w:val="009526CC"/>
    <w:rsid w:val="009847F5"/>
    <w:rsid w:val="00992DBA"/>
    <w:rsid w:val="009A0D22"/>
    <w:rsid w:val="009B7172"/>
    <w:rsid w:val="009C0C96"/>
    <w:rsid w:val="009D217A"/>
    <w:rsid w:val="009F56A7"/>
    <w:rsid w:val="00A10A83"/>
    <w:rsid w:val="00A124A0"/>
    <w:rsid w:val="00A1486F"/>
    <w:rsid w:val="00A30EA6"/>
    <w:rsid w:val="00A440C0"/>
    <w:rsid w:val="00A635CC"/>
    <w:rsid w:val="00A72576"/>
    <w:rsid w:val="00A84CCB"/>
    <w:rsid w:val="00AE48FE"/>
    <w:rsid w:val="00AF1D5B"/>
    <w:rsid w:val="00B02E79"/>
    <w:rsid w:val="00B272E3"/>
    <w:rsid w:val="00B37451"/>
    <w:rsid w:val="00B46AF7"/>
    <w:rsid w:val="00B515E1"/>
    <w:rsid w:val="00B55B58"/>
    <w:rsid w:val="00B5767A"/>
    <w:rsid w:val="00B7686C"/>
    <w:rsid w:val="00B90BFA"/>
    <w:rsid w:val="00B93507"/>
    <w:rsid w:val="00C13D56"/>
    <w:rsid w:val="00C220A3"/>
    <w:rsid w:val="00C41844"/>
    <w:rsid w:val="00C57944"/>
    <w:rsid w:val="00C66322"/>
    <w:rsid w:val="00C67312"/>
    <w:rsid w:val="00C7451D"/>
    <w:rsid w:val="00C81678"/>
    <w:rsid w:val="00CD5E65"/>
    <w:rsid w:val="00CE16E3"/>
    <w:rsid w:val="00CE1BE6"/>
    <w:rsid w:val="00CF21CA"/>
    <w:rsid w:val="00D05F4C"/>
    <w:rsid w:val="00D06C1B"/>
    <w:rsid w:val="00D10C52"/>
    <w:rsid w:val="00D23975"/>
    <w:rsid w:val="00D27AC7"/>
    <w:rsid w:val="00D46FA1"/>
    <w:rsid w:val="00D547B0"/>
    <w:rsid w:val="00D56BBE"/>
    <w:rsid w:val="00D56E11"/>
    <w:rsid w:val="00D831BF"/>
    <w:rsid w:val="00D96935"/>
    <w:rsid w:val="00DA2090"/>
    <w:rsid w:val="00DA513A"/>
    <w:rsid w:val="00DC3C55"/>
    <w:rsid w:val="00DC5BB5"/>
    <w:rsid w:val="00DD2B92"/>
    <w:rsid w:val="00DD50D6"/>
    <w:rsid w:val="00E05336"/>
    <w:rsid w:val="00E06847"/>
    <w:rsid w:val="00E103E9"/>
    <w:rsid w:val="00E647DF"/>
    <w:rsid w:val="00E669F0"/>
    <w:rsid w:val="00E92EB8"/>
    <w:rsid w:val="00E94653"/>
    <w:rsid w:val="00EC5C42"/>
    <w:rsid w:val="00ED33A5"/>
    <w:rsid w:val="00ED45BA"/>
    <w:rsid w:val="00EE6173"/>
    <w:rsid w:val="00EF2647"/>
    <w:rsid w:val="00EF3186"/>
    <w:rsid w:val="00EF5CF0"/>
    <w:rsid w:val="00F043B7"/>
    <w:rsid w:val="00F22CF7"/>
    <w:rsid w:val="00F245C3"/>
    <w:rsid w:val="00F2464C"/>
    <w:rsid w:val="00F25DA3"/>
    <w:rsid w:val="00F261BB"/>
    <w:rsid w:val="00F32ECD"/>
    <w:rsid w:val="00F469D2"/>
    <w:rsid w:val="00F542FC"/>
    <w:rsid w:val="00F7722A"/>
    <w:rsid w:val="00F85E18"/>
    <w:rsid w:val="00FA26B1"/>
    <w:rsid w:val="00FB0C0A"/>
    <w:rsid w:val="00FB32B1"/>
    <w:rsid w:val="00FC3D67"/>
    <w:rsid w:val="00FE5D6F"/>
    <w:rsid w:val="00FE60D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1F30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D831BF"/>
    <w:pPr>
      <w:widowControl/>
      <w:autoSpaceDE/>
      <w:autoSpaceDN/>
    </w:pPr>
    <w:rPr>
      <w:rFonts w:ascii="Calibri" w:hAnsi="Calibri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3">
    <w:name w:val="Mention non résolue3"/>
    <w:basedOn w:val="Policepardfaut"/>
    <w:uiPriority w:val="99"/>
    <w:rsid w:val="00D05F4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5F4C"/>
    <w:rPr>
      <w:color w:val="5770BE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28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28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28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28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28F8"/>
    <w:rPr>
      <w:b/>
      <w:bCs/>
      <w:sz w:val="20"/>
      <w:szCs w:val="20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E103E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F3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anie.gasnot@ac-creteil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e.deep@ac-creteil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3F728-DC7A-4CB5-894F-6CEB7DA7D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c7ddd52-0a06-43b1-a35c-dcb15ea2e3f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1387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Sonia Charles</cp:lastModifiedBy>
  <cp:revision>2</cp:revision>
  <cp:lastPrinted>2025-09-18T07:16:00Z</cp:lastPrinted>
  <dcterms:created xsi:type="dcterms:W3CDTF">2025-12-03T09:41:00Z</dcterms:created>
  <dcterms:modified xsi:type="dcterms:W3CDTF">2025-12-03T09:41:00Z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